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0E033" w14:textId="41C8349C" w:rsidR="00894A0A" w:rsidRPr="00136791" w:rsidRDefault="00894A0A" w:rsidP="00894A0A">
      <w:pPr>
        <w:spacing w:line="276" w:lineRule="auto"/>
        <w:jc w:val="center"/>
        <w:rPr>
          <w:rFonts w:eastAsia="Times New Roman"/>
          <w:b/>
          <w:bCs/>
          <w:lang w:eastAsia="en-US"/>
        </w:rPr>
      </w:pPr>
      <w:r w:rsidRPr="00136791">
        <w:rPr>
          <w:rFonts w:eastAsia="Times New Roman"/>
          <w:noProof/>
          <w:lang w:eastAsia="en-US" w:bidi="ar-SA"/>
        </w:rPr>
        <w:drawing>
          <wp:anchor distT="0" distB="0" distL="114300" distR="114300" simplePos="0" relativeHeight="251659264" behindDoc="1" locked="0" layoutInCell="1" allowOverlap="1" wp14:anchorId="38972209" wp14:editId="19017330">
            <wp:simplePos x="0" y="0"/>
            <wp:positionH relativeFrom="margin">
              <wp:posOffset>5939790</wp:posOffset>
            </wp:positionH>
            <wp:positionV relativeFrom="paragraph">
              <wp:posOffset>-635</wp:posOffset>
            </wp:positionV>
            <wp:extent cx="706120" cy="554990"/>
            <wp:effectExtent l="0" t="0" r="0" b="0"/>
            <wp:wrapNone/>
            <wp:docPr id="9" name="Picture 2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6791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 xml:space="preserve">جامعة بنها – كلية </w:t>
      </w:r>
      <w:r w:rsidRPr="00136791">
        <w:rPr>
          <w:rFonts w:eastAsia="Times New Roman" w:hint="cs"/>
          <w:b/>
          <w:bCs/>
          <w:sz w:val="28"/>
          <w:szCs w:val="28"/>
          <w:rtl/>
          <w:lang w:eastAsia="en-US"/>
        </w:rPr>
        <w:t>التربية</w:t>
      </w:r>
      <w:r w:rsidRPr="00136791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 xml:space="preserve"> – الفصل الدراسي الثانى </w:t>
      </w:r>
      <w:r w:rsidRPr="00136791">
        <w:rPr>
          <w:rFonts w:eastAsia="Times New Roman"/>
          <w:b/>
          <w:bCs/>
          <w:color w:val="FF0000"/>
          <w:sz w:val="28"/>
          <w:szCs w:val="28"/>
          <w:lang w:eastAsia="en-US"/>
        </w:rPr>
        <w:t>2021/2022</w:t>
      </w:r>
    </w:p>
    <w:p w14:paraId="7055E8B4" w14:textId="721BA4BC" w:rsidR="00894A0A" w:rsidRDefault="00894A0A" w:rsidP="00894A0A">
      <w:pPr>
        <w:spacing w:line="276" w:lineRule="auto"/>
        <w:jc w:val="center"/>
        <w:rPr>
          <w:rFonts w:eastAsia="Times New Roman"/>
          <w:b/>
          <w:bCs/>
          <w:color w:val="FF0000"/>
          <w:sz w:val="28"/>
          <w:szCs w:val="28"/>
          <w:rtl/>
          <w:lang w:eastAsia="en-US"/>
        </w:rPr>
      </w:pPr>
      <w:r w:rsidRPr="00136791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الفرقة ال</w:t>
      </w:r>
      <w:r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أولى</w:t>
      </w:r>
      <w:r w:rsidRPr="00136791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 xml:space="preserve"> تعليم </w:t>
      </w:r>
      <w:r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عام</w:t>
      </w:r>
      <w:r w:rsidRPr="00136791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 xml:space="preserve">  – شعبة </w:t>
      </w:r>
      <w:r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رياضيات مميز</w:t>
      </w:r>
    </w:p>
    <w:p w14:paraId="2ACD3BFA" w14:textId="33FDC8BE" w:rsidR="00894A0A" w:rsidRPr="00136791" w:rsidRDefault="00894A0A" w:rsidP="00894A0A">
      <w:pPr>
        <w:spacing w:line="276" w:lineRule="auto"/>
        <w:jc w:val="center"/>
        <w:rPr>
          <w:rFonts w:eastAsia="Times New Roman"/>
          <w:b/>
          <w:bCs/>
          <w:color w:val="FF0000"/>
          <w:sz w:val="28"/>
          <w:szCs w:val="28"/>
          <w:lang w:eastAsia="en-US"/>
        </w:rPr>
      </w:pPr>
      <w:r w:rsidRPr="00136791">
        <w:rPr>
          <w:rFonts w:eastAsia="Times New Roman" w:hint="cs"/>
          <w:b/>
          <w:bCs/>
          <w:sz w:val="28"/>
          <w:szCs w:val="28"/>
          <w:rtl/>
          <w:lang w:eastAsia="en-US"/>
        </w:rPr>
        <w:t xml:space="preserve">ورقة إمتحانية </w:t>
      </w:r>
      <w:r>
        <w:rPr>
          <w:rFonts w:eastAsia="Times New Roman" w:hint="cs"/>
          <w:b/>
          <w:bCs/>
          <w:sz w:val="28"/>
          <w:szCs w:val="28"/>
          <w:rtl/>
          <w:lang w:eastAsia="en-US"/>
        </w:rPr>
        <w:t>كاملة</w:t>
      </w:r>
    </w:p>
    <w:p w14:paraId="1E829F98" w14:textId="77777777" w:rsidR="00894A0A" w:rsidRDefault="00894A0A" w:rsidP="00894A0A">
      <w:pPr>
        <w:tabs>
          <w:tab w:val="center" w:pos="4680"/>
          <w:tab w:val="right" w:pos="9360"/>
        </w:tabs>
        <w:spacing w:line="276" w:lineRule="auto"/>
        <w:jc w:val="center"/>
        <w:rPr>
          <w:rFonts w:eastAsia="Times New Roman"/>
          <w:b/>
          <w:bCs/>
          <w:sz w:val="28"/>
          <w:szCs w:val="28"/>
          <w:u w:val="single"/>
          <w:rtl/>
          <w:lang w:eastAsia="en-US"/>
        </w:rPr>
      </w:pPr>
      <w:r w:rsidRPr="00136791">
        <w:rPr>
          <w:rFonts w:eastAsia="Times New Roman" w:hint="cs"/>
          <w:b/>
          <w:bCs/>
          <w:color w:val="FF0000"/>
          <w:sz w:val="28"/>
          <w:szCs w:val="28"/>
          <w:u w:val="single"/>
          <w:rtl/>
          <w:lang w:eastAsia="en-US"/>
        </w:rPr>
        <w:t xml:space="preserve">إجابة اختبار مادة </w:t>
      </w:r>
      <w:r>
        <w:rPr>
          <w:rFonts w:eastAsia="Times New Roman" w:hint="cs"/>
          <w:b/>
          <w:bCs/>
          <w:color w:val="FF0000"/>
          <w:sz w:val="28"/>
          <w:szCs w:val="28"/>
          <w:u w:val="single"/>
          <w:rtl/>
          <w:lang w:eastAsia="en-US"/>
        </w:rPr>
        <w:t>ديناميكا (2)</w:t>
      </w:r>
      <w:r w:rsidRPr="00136791">
        <w:rPr>
          <w:rFonts w:eastAsia="Times New Roman" w:hint="cs"/>
          <w:b/>
          <w:bCs/>
          <w:color w:val="FF0000"/>
          <w:sz w:val="28"/>
          <w:szCs w:val="28"/>
          <w:u w:val="single"/>
          <w:rtl/>
          <w:lang w:eastAsia="en-US"/>
        </w:rPr>
        <w:t xml:space="preserve"> </w:t>
      </w:r>
      <w:r w:rsidRPr="00136791">
        <w:rPr>
          <w:rFonts w:eastAsia="Times New Roman" w:hint="cs"/>
          <w:b/>
          <w:bCs/>
          <w:color w:val="0000FF"/>
          <w:sz w:val="28"/>
          <w:szCs w:val="28"/>
          <w:u w:val="single"/>
          <w:rtl/>
          <w:lang w:eastAsia="en-US"/>
        </w:rPr>
        <w:t xml:space="preserve"> </w:t>
      </w:r>
      <w:r w:rsidRPr="00136791">
        <w:rPr>
          <w:rFonts w:eastAsia="Times New Roman" w:hint="cs"/>
          <w:b/>
          <w:bCs/>
          <w:sz w:val="28"/>
          <w:szCs w:val="28"/>
          <w:u w:val="single"/>
          <w:rtl/>
          <w:lang w:eastAsia="en-US"/>
        </w:rPr>
        <w:t>– الزمن ساعتان</w:t>
      </w:r>
    </w:p>
    <w:p w14:paraId="14313F6C" w14:textId="7DD070BE" w:rsidR="00894A0A" w:rsidRPr="00C74993" w:rsidRDefault="00894A0A" w:rsidP="00894A0A">
      <w:pPr>
        <w:jc w:val="center"/>
        <w:rPr>
          <w:rFonts w:eastAsia="Times New Roman"/>
          <w:b/>
          <w:bCs/>
          <w:color w:val="FF0000"/>
          <w:sz w:val="28"/>
          <w:szCs w:val="28"/>
          <w:rtl/>
          <w:lang w:eastAsia="en-US"/>
        </w:rPr>
      </w:pPr>
      <w:r w:rsidRPr="00C74993">
        <w:rPr>
          <w:rFonts w:eastAsia="Times New Roman"/>
          <w:b/>
          <w:bCs/>
          <w:color w:val="FF0000"/>
          <w:sz w:val="28"/>
          <w:szCs w:val="28"/>
          <w:rtl/>
          <w:lang w:eastAsia="en-US"/>
        </w:rPr>
        <w:t>تاريخ الإمتح</w:t>
      </w:r>
      <w:r w:rsidRPr="00C74993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 xml:space="preserve">ان </w:t>
      </w:r>
      <w:r w:rsidR="00C07BCC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11</w:t>
      </w:r>
      <w:r w:rsidRPr="00C74993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/</w:t>
      </w:r>
      <w:r w:rsidR="00C07BCC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6</w:t>
      </w:r>
      <w:r w:rsidRPr="00C74993">
        <w:rPr>
          <w:rFonts w:eastAsia="Times New Roman" w:hint="cs"/>
          <w:b/>
          <w:bCs/>
          <w:color w:val="FF0000"/>
          <w:sz w:val="28"/>
          <w:szCs w:val="28"/>
          <w:rtl/>
          <w:lang w:eastAsia="en-US"/>
        </w:rPr>
        <w:t>/2022</w:t>
      </w:r>
    </w:p>
    <w:p w14:paraId="1B983548" w14:textId="3A9BBD5F" w:rsidR="00C23067" w:rsidRPr="00F40F8F" w:rsidRDefault="00783E2C" w:rsidP="0008677D">
      <w:pPr>
        <w:bidi w:val="0"/>
        <w:spacing w:after="200" w:line="276" w:lineRule="auto"/>
        <w:jc w:val="both"/>
        <w:rPr>
          <w:rFonts w:asciiTheme="majorHAnsi" w:eastAsiaTheme="minorHAnsi" w:hAnsiTheme="majorHAnsi" w:cstheme="majorBidi"/>
          <w:b/>
          <w:bCs/>
          <w:u w:val="single"/>
          <w:lang w:eastAsia="en-US" w:bidi="ar-SA"/>
        </w:rPr>
      </w:pPr>
      <w:r w:rsidRPr="00F40F8F">
        <w:rPr>
          <w:rFonts w:asciiTheme="majorHAnsi" w:eastAsiaTheme="minorHAnsi" w:hAnsiTheme="majorHAnsi" w:cstheme="majorBidi"/>
          <w:b/>
          <w:bCs/>
          <w:u w:val="single"/>
          <w:lang w:eastAsia="en-US" w:bidi="ar-SA"/>
        </w:rPr>
        <w:t>Choose the correct answer:</w:t>
      </w:r>
    </w:p>
    <w:tbl>
      <w:tblPr>
        <w:tblStyle w:val="TableGrid1"/>
        <w:tblpPr w:leftFromText="180" w:rightFromText="180" w:vertAnchor="text" w:horzAnchor="margin" w:tblpY="136"/>
        <w:tblW w:w="0" w:type="auto"/>
        <w:tblLook w:val="04A0" w:firstRow="1" w:lastRow="0" w:firstColumn="1" w:lastColumn="0" w:noHBand="0" w:noVBand="1"/>
      </w:tblPr>
      <w:tblGrid>
        <w:gridCol w:w="1980"/>
        <w:gridCol w:w="541"/>
        <w:gridCol w:w="2424"/>
        <w:gridCol w:w="89"/>
        <w:gridCol w:w="2809"/>
        <w:gridCol w:w="23"/>
        <w:gridCol w:w="2590"/>
      </w:tblGrid>
      <w:tr w:rsidR="00783E2C" w:rsidRPr="00F40F8F" w14:paraId="0EBB08A1" w14:textId="77777777" w:rsidTr="00783E2C">
        <w:tc>
          <w:tcPr>
            <w:tcW w:w="10456" w:type="dxa"/>
            <w:gridSpan w:val="7"/>
          </w:tcPr>
          <w:p w14:paraId="15CA58BD" w14:textId="3EC51286" w:rsidR="00783E2C" w:rsidRPr="008456D8" w:rsidRDefault="001F41CA" w:rsidP="0008677D">
            <w:pPr>
              <w:bidi w:val="0"/>
              <w:spacing w:line="276" w:lineRule="auto"/>
              <w:contextualSpacing/>
              <w:jc w:val="both"/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</w:pPr>
            <w:r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1. </w:t>
            </w:r>
            <w:r w:rsidR="00FE518B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 </w:t>
            </w:r>
            <w:r w:rsidR="00C6229E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The equation of motion i</w:t>
            </w:r>
            <w:r w:rsidR="005910C7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n central path</w:t>
            </w:r>
            <w:r w:rsidR="00C6229E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s</w:t>
            </w:r>
            <w:r w:rsidR="005910C7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</w:t>
            </w:r>
            <w:r w:rsidR="00C6229E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…</w:t>
            </w:r>
            <w:proofErr w:type="gramStart"/>
            <w:r w:rsidR="00C6229E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…..</w:t>
            </w:r>
            <w:proofErr w:type="gramEnd"/>
            <w:r w:rsidR="005910C7" w:rsidRPr="008456D8">
              <w:rPr>
                <w:rFonts w:asciiTheme="majorBidi" w:eastAsiaTheme="minorEastAsia" w:hAnsiTheme="majorBidi" w:cstheme="majorBidi"/>
                <w:shd w:val="clear" w:color="auto" w:fill="FDFDFD"/>
                <w:lang w:eastAsia="en-US" w:bidi="ar-SA"/>
              </w:rPr>
              <w:t>….</w:t>
            </w:r>
            <w:r w:rsidR="00C6229E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, </w:t>
            </w:r>
            <w:r w:rsidR="00C6229E" w:rsidRPr="008456D8">
              <w:rPr>
                <w:rFonts w:asciiTheme="majorBidi" w:hAnsiTheme="majorBidi" w:cstheme="majorBidi"/>
                <w:i/>
                <w:iCs/>
                <w:shd w:val="clear" w:color="auto" w:fill="FDFDFD"/>
                <w:lang w:eastAsia="en-US" w:bidi="ar-SA"/>
              </w:rPr>
              <w:t>h</w:t>
            </w:r>
            <w:r w:rsidR="00C6229E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is a constant</w:t>
            </w:r>
          </w:p>
        </w:tc>
      </w:tr>
      <w:tr w:rsidR="0008677D" w:rsidRPr="00F40F8F" w14:paraId="09D18650" w14:textId="77777777" w:rsidTr="00F14C0C">
        <w:tc>
          <w:tcPr>
            <w:tcW w:w="1980" w:type="dxa"/>
          </w:tcPr>
          <w:p w14:paraId="64D6D929" w14:textId="3EB41C59" w:rsidR="00905D71" w:rsidRPr="008456D8" w:rsidRDefault="00905D71" w:rsidP="0008677D">
            <w:pPr>
              <w:bidi w:val="0"/>
              <w:spacing w:line="276" w:lineRule="auto"/>
              <w:jc w:val="both"/>
              <w:rPr>
                <w:highlight w:val="yellow"/>
              </w:rPr>
            </w:pPr>
            <w:r w:rsidRPr="008456D8">
              <w:rPr>
                <w:highlight w:val="yellow"/>
              </w:rPr>
              <w:t xml:space="preserve">A.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accPr>
                <m:e>
                  <m:r>
                    <w:rPr>
                      <w:rFonts w:ascii="Cambria Math"/>
                      <w:highlight w:val="yellow"/>
                    </w:rPr>
                    <m:t>r</m:t>
                  </m:r>
                </m:e>
              </m:acc>
              <m:r>
                <w:rPr>
                  <w:rFonts w:ascii="Cambria Math"/>
                  <w:highlight w:val="yellow"/>
                </w:rPr>
                <m:t>-</m:t>
              </m:r>
              <m:r>
                <w:rPr>
                  <w:rFonts w:ascii="Cambria Math"/>
                  <w:highlight w:val="yellow"/>
                </w:rPr>
                <m:t>r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accPr>
                    <m:e>
                      <m:r>
                        <w:rPr>
                          <w:rFonts w:ascii="Cambria Math"/>
                          <w:highlight w:val="yellow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/>
                  <w:highlight w:val="yellow"/>
                </w:rPr>
                <m:t>=</m:t>
              </m:r>
              <m:r>
                <w:rPr>
                  <w:rFonts w:ascii="Cambria Math"/>
                  <w:highlight w:val="yellow"/>
                </w:rPr>
                <m:t>-</m:t>
              </m:r>
              <m:r>
                <w:rPr>
                  <w:rFonts w:ascii="Cambria Math"/>
                  <w:highlight w:val="yellow"/>
                </w:rPr>
                <m:t>f</m:t>
              </m:r>
            </m:oMath>
          </w:p>
          <w:p w14:paraId="3846C448" w14:textId="2155DEAD" w:rsidR="00905D71" w:rsidRPr="008456D8" w:rsidRDefault="000A0A01" w:rsidP="0008677D">
            <w:pPr>
              <w:bidi w:val="0"/>
              <w:spacing w:line="276" w:lineRule="auto"/>
              <w:ind w:left="431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/>
                        <w:highlight w:val="yellow"/>
                      </w:rPr>
                      <m:t>r</m:t>
                    </m:r>
                  </m:e>
                  <m:sup>
                    <m:r>
                      <w:rPr>
                        <w:rFonts w:ascii="Cambria Math"/>
                        <w:highlight w:val="yellow"/>
                      </w:rPr>
                      <m:t>2</m:t>
                    </m:r>
                  </m:sup>
                </m:sSup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accPr>
                  <m:e>
                    <m:r>
                      <w:rPr>
                        <w:rFonts w:ascii="Cambria Math"/>
                        <w:highlight w:val="yellow"/>
                      </w:rPr>
                      <m:t>θ</m:t>
                    </m:r>
                  </m:e>
                </m:acc>
                <m:r>
                  <w:rPr>
                    <w:rFonts w:ascii="Cambria Math"/>
                    <w:highlight w:val="yellow"/>
                  </w:rPr>
                  <m:t>=</m:t>
                </m:r>
                <m:r>
                  <w:rPr>
                    <w:rFonts w:ascii="Cambria Math"/>
                    <w:highlight w:val="yellow"/>
                  </w:rPr>
                  <m:t>h</m:t>
                </m:r>
              </m:oMath>
            </m:oMathPara>
          </w:p>
        </w:tc>
        <w:tc>
          <w:tcPr>
            <w:tcW w:w="2965" w:type="dxa"/>
            <w:gridSpan w:val="2"/>
          </w:tcPr>
          <w:p w14:paraId="68F5FB85" w14:textId="3CE1D247" w:rsidR="00905D71" w:rsidRPr="008456D8" w:rsidRDefault="00905D71" w:rsidP="0008677D">
            <w:pPr>
              <w:bidi w:val="0"/>
              <w:spacing w:line="276" w:lineRule="auto"/>
              <w:jc w:val="both"/>
            </w:pPr>
            <w:r w:rsidRPr="008456D8">
              <w:t>B.</w:t>
            </w:r>
            <w:r w:rsidR="009E4764" w:rsidRPr="008456D8">
              <w:t xml:space="preserve">     </w:t>
            </w:r>
            <w:r w:rsidRPr="008456D8">
              <w:t xml:space="preserve">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r</m:t>
                  </m:r>
                </m:e>
              </m:acc>
              <m:r>
                <w:rPr>
                  <w:rFonts w:ascii="Cambria Math"/>
                </w:rPr>
                <m:t>+r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f</m:t>
              </m:r>
            </m:oMath>
          </w:p>
          <w:p w14:paraId="0DE4D60D" w14:textId="3FBEFBF4" w:rsidR="00905D71" w:rsidRPr="008456D8" w:rsidRDefault="00905D71" w:rsidP="0008677D">
            <w:pPr>
              <w:bidi w:val="0"/>
              <w:spacing w:line="276" w:lineRule="auto"/>
              <w:ind w:left="720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</w:rPr>
                  <m:t xml:space="preserve">r 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acc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h</m:t>
                </m:r>
              </m:oMath>
            </m:oMathPara>
          </w:p>
        </w:tc>
        <w:tc>
          <w:tcPr>
            <w:tcW w:w="2921" w:type="dxa"/>
            <w:gridSpan w:val="3"/>
          </w:tcPr>
          <w:p w14:paraId="1FAF9C49" w14:textId="77777777" w:rsidR="00905D71" w:rsidRPr="008456D8" w:rsidRDefault="00905D71" w:rsidP="0008677D">
            <w:pPr>
              <w:bidi w:val="0"/>
              <w:spacing w:line="276" w:lineRule="auto"/>
              <w:ind w:left="60"/>
            </w:pPr>
            <w:r w:rsidRPr="008456D8">
              <w:rPr>
                <w:rFonts w:asciiTheme="majorHAnsi" w:hAnsiTheme="majorHAnsi" w:cstheme="majorBidi"/>
              </w:rPr>
              <w:t xml:space="preserve">C.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r</m:t>
                  </m:r>
                </m:e>
              </m:acc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r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θ</m:t>
                  </m:r>
                </m:e>
              </m:acc>
              <m:r>
                <w:rPr>
                  <w:rFonts w:ascii="Cambria Math"/>
                </w:rPr>
                <m:t>=f</m:t>
              </m:r>
            </m:oMath>
          </w:p>
          <w:p w14:paraId="1EF466AC" w14:textId="343E108E" w:rsidR="00905D71" w:rsidRPr="008456D8" w:rsidRDefault="00905D71" w:rsidP="0008677D">
            <w:pPr>
              <w:bidi w:val="0"/>
              <w:spacing w:line="276" w:lineRule="auto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 w:eastAsiaTheme="minorEastAsia" w:hAnsi="Cambria Math"/>
                </w:rPr>
                <m:t xml:space="preserve">         </m:t>
              </m:r>
              <m:r>
                <w:rPr>
                  <w:rFonts w:ascii="Cambria Math"/>
                </w:rPr>
                <m:t>r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h</m:t>
              </m:r>
            </m:oMath>
            <w:r w:rsidRPr="008456D8">
              <w:rPr>
                <w:rFonts w:asciiTheme="majorHAnsi" w:hAnsiTheme="majorHAnsi" w:cstheme="majorBidi"/>
              </w:rPr>
              <w:tab/>
            </w:r>
          </w:p>
        </w:tc>
        <w:tc>
          <w:tcPr>
            <w:tcW w:w="2590" w:type="dxa"/>
          </w:tcPr>
          <w:p w14:paraId="1C2E5CBE" w14:textId="77777777" w:rsidR="00905D71" w:rsidRPr="008456D8" w:rsidRDefault="00905D71" w:rsidP="0008677D">
            <w:pPr>
              <w:bidi w:val="0"/>
              <w:spacing w:line="276" w:lineRule="auto"/>
              <w:ind w:left="60"/>
              <w:rPr>
                <w:rFonts w:asciiTheme="majorHAnsi" w:eastAsiaTheme="minorEastAsia" w:hAnsiTheme="majorHAnsi" w:cstheme="majorBidi"/>
              </w:rPr>
            </w:pPr>
            <w:r w:rsidRPr="008456D8">
              <w:rPr>
                <w:rFonts w:asciiTheme="majorHAnsi" w:hAnsiTheme="majorHAnsi" w:cstheme="majorBidi"/>
              </w:rPr>
              <w:t xml:space="preserve">D.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r</m:t>
                  </m:r>
                </m:e>
              </m:acc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r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=f</m:t>
              </m:r>
            </m:oMath>
          </w:p>
          <w:p w14:paraId="2113A5EF" w14:textId="26761C74" w:rsidR="00905D71" w:rsidRPr="008456D8" w:rsidRDefault="000A0A01" w:rsidP="0008677D">
            <w:pPr>
              <w:bidi w:val="0"/>
              <w:spacing w:line="276" w:lineRule="auto"/>
              <w:ind w:left="60"/>
              <w:rPr>
                <w:rFonts w:asciiTheme="majorHAnsi" w:eastAsiaTheme="minorEastAsia" w:hAnsiTheme="majorHAnsi" w:cstheme="majorBid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acc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-h</m:t>
                </m:r>
              </m:oMath>
            </m:oMathPara>
          </w:p>
        </w:tc>
      </w:tr>
      <w:tr w:rsidR="00783E2C" w:rsidRPr="00F40F8F" w14:paraId="24392AF8" w14:textId="77777777" w:rsidTr="00783E2C">
        <w:tc>
          <w:tcPr>
            <w:tcW w:w="10456" w:type="dxa"/>
            <w:gridSpan w:val="7"/>
          </w:tcPr>
          <w:p w14:paraId="1465E61A" w14:textId="21EBA590" w:rsidR="00783E2C" w:rsidRPr="008456D8" w:rsidRDefault="00905829" w:rsidP="0008677D">
            <w:pPr>
              <w:bidi w:val="0"/>
              <w:spacing w:line="276" w:lineRule="auto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2</w:t>
            </w:r>
            <w:r w:rsidR="00783E2C" w:rsidRPr="008456D8">
              <w:rPr>
                <w:rFonts w:asciiTheme="majorHAnsi" w:hAnsiTheme="majorHAnsi" w:cstheme="majorBidi"/>
                <w:lang w:eastAsia="en-US" w:bidi="ar-SA"/>
              </w:rPr>
              <w:t xml:space="preserve">.  </w:t>
            </w:r>
            <w:r w:rsidR="00783E2C" w:rsidRPr="008456D8">
              <w:rPr>
                <w:rFonts w:asciiTheme="majorBidi" w:hAnsiTheme="majorBidi" w:cstheme="majorBidi"/>
                <w:shd w:val="clear" w:color="auto" w:fill="FDFDFD"/>
              </w:rPr>
              <w:t xml:space="preserve"> </w:t>
            </w:r>
            <w:r w:rsidR="0015346B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</w:t>
            </w:r>
            <w:r w:rsidR="000E3AD9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If </w:t>
            </w:r>
            <w:r w:rsidR="000E3AD9" w:rsidRPr="008456D8">
              <w:rPr>
                <w:rFonts w:ascii="Cambria Math"/>
                <w:i/>
              </w:rPr>
              <w:t xml:space="preserve"> </w:t>
            </w:r>
            <m:oMath>
              <m:r>
                <w:rPr>
                  <w:rFonts w:ascii="Cambria Math"/>
                </w:rPr>
                <m:t>r=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u</m:t>
                  </m:r>
                </m:den>
              </m:f>
            </m:oMath>
            <w:r w:rsidR="000E3AD9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, then </w:t>
            </w:r>
            <m:oMath>
              <m:acc>
                <m:accPr>
                  <m:chr m:val="̇"/>
                  <m:ctrlPr>
                    <w:rPr>
                      <w:rFonts w:ascii="Cambria Math" w:hAnsi="Cambria Math" w:cstheme="majorBidi"/>
                      <w:i/>
                      <w:shd w:val="clear" w:color="auto" w:fill="FDFDFD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shd w:val="clear" w:color="auto" w:fill="FDFDFD"/>
                      <w:lang w:eastAsia="en-US" w:bidi="ar-SA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  <w:shd w:val="clear" w:color="auto" w:fill="FDFDFD"/>
                  <w:lang w:eastAsia="en-US" w:bidi="ar-SA"/>
                </w:rPr>
                <m:t>=</m:t>
              </m:r>
            </m:oMath>
            <w:r w:rsidR="00232EA8" w:rsidRPr="008456D8">
              <w:rPr>
                <w:rFonts w:asciiTheme="majorBidi" w:eastAsiaTheme="minorEastAsia" w:hAnsiTheme="majorBidi" w:cstheme="majorBidi"/>
                <w:shd w:val="clear" w:color="auto" w:fill="FDFDFD"/>
                <w:lang w:eastAsia="en-US" w:bidi="ar-SA"/>
              </w:rPr>
              <w:t>……………</w:t>
            </w:r>
            <w:proofErr w:type="gramStart"/>
            <w:r w:rsidR="00232EA8" w:rsidRPr="008456D8">
              <w:rPr>
                <w:rFonts w:asciiTheme="majorBidi" w:eastAsiaTheme="minorEastAsia" w:hAnsiTheme="majorBidi" w:cstheme="majorBidi"/>
                <w:shd w:val="clear" w:color="auto" w:fill="FDFDFD"/>
                <w:lang w:eastAsia="en-US" w:bidi="ar-SA"/>
              </w:rPr>
              <w:t>…..</w:t>
            </w:r>
            <w:proofErr w:type="gramEnd"/>
          </w:p>
        </w:tc>
      </w:tr>
      <w:tr w:rsidR="009E4764" w:rsidRPr="00F40F8F" w14:paraId="04D46A71" w14:textId="77777777" w:rsidTr="00F14C0C">
        <w:tc>
          <w:tcPr>
            <w:tcW w:w="2521" w:type="dxa"/>
            <w:gridSpan w:val="2"/>
          </w:tcPr>
          <w:p w14:paraId="4032366C" w14:textId="0B1E8A3E" w:rsidR="009E4764" w:rsidRPr="008456D8" w:rsidRDefault="009E4764" w:rsidP="0008677D">
            <w:pPr>
              <w:pStyle w:val="ListParagraph"/>
              <w:numPr>
                <w:ilvl w:val="0"/>
                <w:numId w:val="11"/>
              </w:numPr>
              <w:bidi w:val="0"/>
              <w:ind w:left="251" w:hanging="251"/>
              <w:jc w:val="both"/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dθ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du</m:t>
                  </m:r>
                </m:den>
              </m:f>
            </m:oMath>
          </w:p>
        </w:tc>
        <w:tc>
          <w:tcPr>
            <w:tcW w:w="2513" w:type="dxa"/>
            <w:gridSpan w:val="2"/>
          </w:tcPr>
          <w:p w14:paraId="615EAE44" w14:textId="7C148634" w:rsidR="009E4764" w:rsidRPr="008456D8" w:rsidRDefault="00F0072A" w:rsidP="0008677D">
            <w:pPr>
              <w:numPr>
                <w:ilvl w:val="0"/>
                <w:numId w:val="11"/>
              </w:numPr>
              <w:bidi w:val="0"/>
              <w:spacing w:line="276" w:lineRule="auto"/>
              <w:ind w:left="252" w:hanging="252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/>
                </w:rPr>
                <m:t xml:space="preserve">    </m:t>
              </m:r>
              <m:r>
                <w:rPr>
                  <w:rFonts w:ascii="Cambria Math"/>
                </w:rPr>
                <m:t>-h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dθ</m:t>
                  </m:r>
                </m:num>
                <m:den>
                  <m:r>
                    <w:rPr>
                      <w:rFonts w:ascii="Cambria Math"/>
                    </w:rPr>
                    <m:t>du</m:t>
                  </m:r>
                </m:den>
              </m:f>
            </m:oMath>
          </w:p>
        </w:tc>
        <w:tc>
          <w:tcPr>
            <w:tcW w:w="2809" w:type="dxa"/>
          </w:tcPr>
          <w:p w14:paraId="0850492A" w14:textId="327DA06C" w:rsidR="009E4764" w:rsidRPr="008456D8" w:rsidRDefault="00F0072A" w:rsidP="0008677D">
            <w:pPr>
              <w:numPr>
                <w:ilvl w:val="0"/>
                <w:numId w:val="11"/>
              </w:numPr>
              <w:bidi w:val="0"/>
              <w:spacing w:line="276" w:lineRule="auto"/>
              <w:ind w:left="268" w:hanging="270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/>
                  <w:highlight w:val="yellow"/>
                </w:rPr>
                <m:t xml:space="preserve">    </m:t>
              </m:r>
              <m:r>
                <w:rPr>
                  <w:rFonts w:ascii="Cambria Math"/>
                  <w:highlight w:val="yellow"/>
                </w:rPr>
                <m:t>-h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</w:rPr>
                    <m:t>du</m:t>
                  </m:r>
                </m:num>
                <m:den>
                  <m:r>
                    <w:rPr>
                      <w:rFonts w:ascii="Cambria Math"/>
                      <w:highlight w:val="yellow"/>
                    </w:rPr>
                    <m:t>dθ</m:t>
                  </m:r>
                </m:den>
              </m:f>
            </m:oMath>
          </w:p>
        </w:tc>
        <w:tc>
          <w:tcPr>
            <w:tcW w:w="2613" w:type="dxa"/>
            <w:gridSpan w:val="2"/>
          </w:tcPr>
          <w:p w14:paraId="0B13774D" w14:textId="192677DB" w:rsidR="009E4764" w:rsidRPr="008456D8" w:rsidRDefault="00F0072A" w:rsidP="0008677D">
            <w:pPr>
              <w:numPr>
                <w:ilvl w:val="0"/>
                <w:numId w:val="11"/>
              </w:numPr>
              <w:bidi w:val="0"/>
              <w:spacing w:line="276" w:lineRule="auto"/>
              <w:ind w:left="229" w:hanging="270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du</m:t>
                  </m:r>
                </m:num>
                <m:den>
                  <m:r>
                    <w:rPr>
                      <w:rFonts w:ascii="Cambria Math"/>
                    </w:rPr>
                    <m:t>dθ</m:t>
                  </m:r>
                </m:den>
              </m:f>
            </m:oMath>
          </w:p>
        </w:tc>
      </w:tr>
      <w:tr w:rsidR="00783E2C" w:rsidRPr="00F40F8F" w14:paraId="0CF1AC9E" w14:textId="77777777" w:rsidTr="00783E2C">
        <w:tc>
          <w:tcPr>
            <w:tcW w:w="10456" w:type="dxa"/>
            <w:gridSpan w:val="7"/>
          </w:tcPr>
          <w:p w14:paraId="64041DA2" w14:textId="2DB6A09C" w:rsidR="00783E2C" w:rsidRPr="008456D8" w:rsidRDefault="00905829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3</w:t>
            </w:r>
            <w:r w:rsidR="00783E2C" w:rsidRPr="008456D8">
              <w:rPr>
                <w:rFonts w:asciiTheme="majorHAnsi" w:hAnsiTheme="majorHAnsi" w:cstheme="majorBidi"/>
                <w:lang w:eastAsia="en-US" w:bidi="ar-SA"/>
              </w:rPr>
              <w:t>.</w:t>
            </w:r>
            <w:r w:rsidR="007C0C51" w:rsidRPr="008456D8">
              <w:rPr>
                <w:rFonts w:asciiTheme="majorHAnsi" w:hAnsiTheme="majorHAnsi" w:cstheme="majorBidi"/>
                <w:lang w:eastAsia="en-US" w:bidi="ar-SA"/>
              </w:rPr>
              <w:t xml:space="preserve">  </w:t>
            </w:r>
            <w:r w:rsidR="007C0C51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</w:t>
            </w:r>
            <w:r w:rsidR="003073D5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Then</w:t>
            </w:r>
            <w:r w:rsidR="00232EA8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 </w:t>
            </w:r>
            <m:oMath>
              <m:acc>
                <m:accPr>
                  <m:chr m:val="̈"/>
                  <m:ctrlPr>
                    <w:rPr>
                      <w:rFonts w:ascii="Cambria Math" w:eastAsia="Times New Roman" w:hAnsi="Cambria Math" w:cstheme="majorBidi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=</m:t>
              </m:r>
            </m:oMath>
            <w:r w:rsidR="00232EA8" w:rsidRPr="008456D8">
              <w:rPr>
                <w:rFonts w:asciiTheme="majorBidi" w:eastAsiaTheme="minorEastAsia" w:hAnsiTheme="majorBidi" w:cstheme="majorBidi"/>
              </w:rPr>
              <w:t>…………………</w:t>
            </w:r>
          </w:p>
        </w:tc>
      </w:tr>
      <w:tr w:rsidR="00F0072A" w:rsidRPr="00F40F8F" w14:paraId="20963B39" w14:textId="77777777" w:rsidTr="00F14C0C">
        <w:tc>
          <w:tcPr>
            <w:tcW w:w="2521" w:type="dxa"/>
            <w:gridSpan w:val="2"/>
          </w:tcPr>
          <w:p w14:paraId="2E77D7EE" w14:textId="07816DB5" w:rsidR="00F0072A" w:rsidRPr="008456D8" w:rsidRDefault="00F0072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eastAsia="SimSun"/>
              </w:rPr>
              <w:t xml:space="preserve">A.       </w:t>
            </w:r>
            <m:oMath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513" w:type="dxa"/>
            <w:gridSpan w:val="2"/>
          </w:tcPr>
          <w:p w14:paraId="46A39795" w14:textId="713C1203" w:rsidR="00F0072A" w:rsidRPr="008456D8" w:rsidRDefault="00F0072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eastAsiaTheme="minorEastAsia" w:hAnsiTheme="majorHAnsi" w:cstheme="majorBidi"/>
              </w:rPr>
              <w:t xml:space="preserve">B.  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809" w:type="dxa"/>
          </w:tcPr>
          <w:p w14:paraId="0CFB0BF8" w14:textId="49B7D4CA" w:rsidR="00F0072A" w:rsidRPr="008456D8" w:rsidRDefault="00F0072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b/>
                <w:bCs/>
                <w:lang w:eastAsia="en-US" w:bidi="ar-SA"/>
              </w:rPr>
            </w:pPr>
            <w:r w:rsidRPr="008456D8">
              <w:rPr>
                <w:rFonts w:asciiTheme="majorHAnsi" w:eastAsiaTheme="minorEastAsia" w:hAnsiTheme="majorHAnsi" w:cstheme="majorBidi"/>
                <w:highlight w:val="yellow"/>
              </w:rPr>
              <w:t xml:space="preserve">C.      </w:t>
            </w:r>
            <m:oMath>
              <m:r>
                <w:rPr>
                  <w:rFonts w:ascii="Cambria Math"/>
                  <w:highlight w:val="yellow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highlight w:val="yellow"/>
                    </w:rPr>
                    <m:t>h</m:t>
                  </m:r>
                </m:e>
                <m:sup>
                  <m:r>
                    <w:rPr>
                      <w:rFonts w:asci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highlight w:val="yellow"/>
                    </w:rPr>
                    <m:t>u</m:t>
                  </m:r>
                </m:e>
                <m:sup>
                  <m:r>
                    <w:rPr>
                      <w:rFonts w:ascii="Cambria Math"/>
                      <w:highlight w:val="yellow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/>
                          <w:highlight w:val="yellow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  <w:highlight w:val="yellow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highlight w:val="yellow"/>
                    </w:rPr>
                    <m:t>u</m:t>
                  </m:r>
                </m:num>
                <m:den>
                  <m:r>
                    <w:rPr>
                      <w:rFonts w:ascii="Cambria Math"/>
                      <w:highlight w:val="yellow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/>
                          <w:highlight w:val="yellow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  <w:highlight w:val="yellow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613" w:type="dxa"/>
            <w:gridSpan w:val="2"/>
          </w:tcPr>
          <w:p w14:paraId="1606DE98" w14:textId="38707D3A" w:rsidR="00F0072A" w:rsidRPr="008456D8" w:rsidRDefault="00F0072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eastAsiaTheme="minorEastAsia" w:hAnsiTheme="majorHAnsi" w:cstheme="majorBidi"/>
              </w:rPr>
              <w:t xml:space="preserve">D.     </w:t>
            </w:r>
            <m:oMath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u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783E2C" w:rsidRPr="00F40F8F" w14:paraId="1E040FEE" w14:textId="77777777" w:rsidTr="00783E2C">
        <w:tc>
          <w:tcPr>
            <w:tcW w:w="10456" w:type="dxa"/>
            <w:gridSpan w:val="7"/>
          </w:tcPr>
          <w:p w14:paraId="3E6AB08E" w14:textId="068439F9" w:rsidR="00783E2C" w:rsidRPr="008456D8" w:rsidRDefault="00905829" w:rsidP="0008677D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</w:pPr>
            <w:r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4</w:t>
            </w:r>
            <w:r w:rsidR="00783E2C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.  </w:t>
            </w:r>
            <w:r w:rsidR="00376EEB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</w:t>
            </w:r>
            <w:r w:rsidR="00232EA8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And the force </w:t>
            </w:r>
            <m:oMath>
              <m:r>
                <w:rPr>
                  <w:rFonts w:ascii="Cambria Math" w:hAnsi="Cambria Math" w:cstheme="majorBidi"/>
                  <w:shd w:val="clear" w:color="auto" w:fill="FDFDFD"/>
                  <w:lang w:eastAsia="en-US" w:bidi="ar-SA"/>
                </w:rPr>
                <m:t>f=</m:t>
              </m:r>
            </m:oMath>
            <w:r w:rsidR="00232EA8" w:rsidRPr="008456D8">
              <w:rPr>
                <w:rFonts w:asciiTheme="majorBidi" w:eastAsiaTheme="minorEastAsia" w:hAnsiTheme="majorBidi" w:cstheme="majorBidi"/>
                <w:shd w:val="clear" w:color="auto" w:fill="FDFDFD"/>
                <w:lang w:eastAsia="en-US" w:bidi="ar-SA"/>
              </w:rPr>
              <w:t>…</w:t>
            </w:r>
            <w:r w:rsidR="006D1280" w:rsidRPr="008456D8">
              <w:rPr>
                <w:rFonts w:asciiTheme="majorBidi" w:eastAsiaTheme="minorEastAsia" w:hAnsiTheme="majorBidi" w:cstheme="majorBidi"/>
                <w:shd w:val="clear" w:color="auto" w:fill="FDFDFD"/>
                <w:lang w:eastAsia="en-US" w:bidi="ar-SA"/>
              </w:rPr>
              <w:t>…</w:t>
            </w:r>
            <w:r w:rsidR="006D1280" w:rsidRPr="008456D8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…</w:t>
            </w:r>
          </w:p>
        </w:tc>
      </w:tr>
      <w:tr w:rsidR="00474DF0" w:rsidRPr="00F40F8F" w14:paraId="0104E8CA" w14:textId="77777777" w:rsidTr="00F14C0C">
        <w:tc>
          <w:tcPr>
            <w:tcW w:w="2521" w:type="dxa"/>
            <w:gridSpan w:val="2"/>
          </w:tcPr>
          <w:p w14:paraId="1CE3D6DC" w14:textId="3607BFC9" w:rsidR="00474DF0" w:rsidRPr="008456D8" w:rsidRDefault="00474DF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eastAsia="SimSun"/>
              </w:rPr>
              <w:t>A.</w:t>
            </w:r>
            <w:r w:rsidR="00FF0176" w:rsidRPr="008456D8">
              <w:rPr>
                <w:rFonts w:eastAsia="SimSun"/>
              </w:rPr>
              <w:t xml:space="preserve"> </w:t>
            </w:r>
            <w:r w:rsidRPr="008456D8">
              <w:rPr>
                <w:rFonts w:eastAsia="SimSu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</m:t>
                  </m:r>
                </m:e>
              </m:d>
            </m:oMath>
          </w:p>
        </w:tc>
        <w:tc>
          <w:tcPr>
            <w:tcW w:w="2513" w:type="dxa"/>
            <w:gridSpan w:val="2"/>
          </w:tcPr>
          <w:p w14:paraId="6BB66EA4" w14:textId="7D3F403F" w:rsidR="00474DF0" w:rsidRPr="008456D8" w:rsidRDefault="00474DF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eastAsiaTheme="minorEastAsia" w:hAnsiTheme="majorHAnsi" w:cstheme="majorBidi"/>
              </w:rPr>
              <w:t xml:space="preserve">B.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du</m:t>
                          </m:r>
                        </m:num>
                        <m:den>
                          <m:r>
                            <w:rPr>
                              <w:rFonts w:ascii="Cambria Math"/>
                            </w:rPr>
                            <m:t>dθ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)</m:t>
              </m:r>
            </m:oMath>
            <w:r w:rsidRPr="008456D8">
              <w:rPr>
                <w:rFonts w:hint="cs"/>
                <w:rtl/>
              </w:rPr>
              <w:t xml:space="preserve">    </w:t>
            </w:r>
          </w:p>
        </w:tc>
        <w:tc>
          <w:tcPr>
            <w:tcW w:w="2809" w:type="dxa"/>
          </w:tcPr>
          <w:p w14:paraId="50BF76AC" w14:textId="502D4C87" w:rsidR="00474DF0" w:rsidRPr="008456D8" w:rsidRDefault="00474DF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eastAsiaTheme="minorEastAsia" w:hAnsiTheme="majorHAnsi" w:cstheme="majorBidi"/>
              </w:rPr>
              <w:t xml:space="preserve">C.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-h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</m:oMath>
          </w:p>
        </w:tc>
        <w:tc>
          <w:tcPr>
            <w:tcW w:w="2613" w:type="dxa"/>
            <w:gridSpan w:val="2"/>
          </w:tcPr>
          <w:p w14:paraId="5C38904E" w14:textId="590DD4F6" w:rsidR="00474DF0" w:rsidRPr="008456D8" w:rsidRDefault="00474DF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</w:rPr>
              <w:t xml:space="preserve">D.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highlight w:val="yellow"/>
                    </w:rPr>
                    <m:t>h</m:t>
                  </m:r>
                </m:e>
                <m:sup>
                  <m:r>
                    <w:rPr>
                      <w:rFonts w:asci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</m:oMath>
          </w:p>
        </w:tc>
      </w:tr>
      <w:tr w:rsidR="00783E2C" w:rsidRPr="00F40F8F" w14:paraId="5FECBBE2" w14:textId="77777777" w:rsidTr="00783E2C">
        <w:tc>
          <w:tcPr>
            <w:tcW w:w="10456" w:type="dxa"/>
            <w:gridSpan w:val="7"/>
          </w:tcPr>
          <w:p w14:paraId="346348CD" w14:textId="6F4E405C" w:rsidR="00783E2C" w:rsidRPr="008456D8" w:rsidRDefault="00905829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5</w:t>
            </w:r>
            <w:r w:rsidR="00783E2C" w:rsidRPr="008456D8">
              <w:rPr>
                <w:rFonts w:asciiTheme="majorHAnsi" w:hAnsiTheme="majorHAnsi" w:cstheme="majorBidi"/>
                <w:lang w:eastAsia="en-US" w:bidi="ar-SA"/>
              </w:rPr>
              <w:t xml:space="preserve">. </w:t>
            </w:r>
            <w:r w:rsidR="00265335" w:rsidRPr="008456D8">
              <w:rPr>
                <w:rFonts w:asciiTheme="majorHAnsi" w:hAnsiTheme="majorHAnsi" w:cstheme="majorBidi"/>
                <w:lang w:eastAsia="en-US" w:bidi="ar-SA"/>
              </w:rPr>
              <w:t xml:space="preserve"> Hence, </w:t>
            </w:r>
            <w:r w:rsidR="00D47708" w:rsidRPr="008456D8">
              <w:rPr>
                <w:rFonts w:asciiTheme="majorHAnsi" w:hAnsiTheme="majorHAnsi" w:cstheme="majorBidi"/>
                <w:lang w:eastAsia="en-US" w:bidi="ar-SA"/>
              </w:rPr>
              <w:t xml:space="preserve">The value of </w:t>
            </w:r>
            <w:r w:rsidR="00783E2C" w:rsidRPr="008456D8"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lang w:eastAsia="en-US" w:bidi="ar-SA"/>
                    </w:rPr>
                    <m:t>v</m:t>
                  </m:r>
                </m:e>
                <m:sup>
                  <m:r>
                    <w:rPr>
                      <w:rFonts w:ascii="Cambria Math" w:eastAsia="Times New Roman" w:hAnsi="Cambria Math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eastAsia="Times New Roman"/>
                  <w:lang w:eastAsia="en-US" w:bidi="ar-SA"/>
                </w:rPr>
                <m:t>=</m:t>
              </m:r>
              <m:r>
                <w:rPr>
                  <w:rFonts w:ascii="Cambria Math" w:eastAsia="Times New Roman"/>
                  <w:lang w:eastAsia="en-US" w:bidi="ar-SA"/>
                </w:rPr>
                <m:t>…</m:t>
              </m:r>
            </m:oMath>
          </w:p>
        </w:tc>
      </w:tr>
      <w:tr w:rsidR="00D47708" w:rsidRPr="00F40F8F" w14:paraId="2231F959" w14:textId="77777777" w:rsidTr="00F14C0C">
        <w:tc>
          <w:tcPr>
            <w:tcW w:w="2521" w:type="dxa"/>
            <w:gridSpan w:val="2"/>
          </w:tcPr>
          <w:p w14:paraId="17F0C986" w14:textId="5689AB87" w:rsidR="00D47708" w:rsidRPr="008456D8" w:rsidRDefault="00D47708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highlight w:val="yellow"/>
              </w:rPr>
              <w:t xml:space="preserve"> A</w:t>
            </w:r>
            <w:r w:rsidR="00BA3B1E" w:rsidRPr="008456D8">
              <w:rPr>
                <w:highlight w:val="yellow"/>
              </w:rPr>
              <w:t>.</w:t>
            </w:r>
            <m:oMath>
              <m:r>
                <w:rPr>
                  <w:rFonts w:ascii="Cambria Math" w:hAnsi="Cambria Math"/>
                  <w:highlight w:val="yellow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du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dθ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)</m:t>
              </m:r>
            </m:oMath>
            <w:r w:rsidRPr="008456D8">
              <w:rPr>
                <w:rFonts w:hint="cs"/>
                <w:rtl/>
              </w:rPr>
              <w:t xml:space="preserve">    </w:t>
            </w:r>
          </w:p>
        </w:tc>
        <w:tc>
          <w:tcPr>
            <w:tcW w:w="2513" w:type="dxa"/>
            <w:gridSpan w:val="2"/>
          </w:tcPr>
          <w:p w14:paraId="0B6FD194" w14:textId="1384C9A7" w:rsidR="00D47708" w:rsidRPr="008456D8" w:rsidRDefault="00BA3B1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eastAsiaTheme="minorEastAsia" w:hAnsiTheme="majorHAnsi" w:cstheme="majorBidi"/>
              </w:rPr>
              <w:t xml:space="preserve">B.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</m:oMath>
          </w:p>
        </w:tc>
        <w:tc>
          <w:tcPr>
            <w:tcW w:w="2809" w:type="dxa"/>
          </w:tcPr>
          <w:p w14:paraId="5BC7E192" w14:textId="2E6CDC22" w:rsidR="00D47708" w:rsidRPr="008456D8" w:rsidRDefault="00BA3B1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i/>
                <w:lang w:eastAsia="en-US" w:bidi="ar-SA"/>
              </w:rPr>
            </w:pPr>
            <w:r w:rsidRPr="008456D8">
              <w:rPr>
                <w:rFonts w:asciiTheme="majorHAnsi" w:eastAsiaTheme="minorEastAsia" w:hAnsiTheme="majorHAnsi" w:cstheme="majorBidi"/>
              </w:rPr>
              <w:t xml:space="preserve">C.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)</m:t>
              </m:r>
            </m:oMath>
          </w:p>
        </w:tc>
        <w:tc>
          <w:tcPr>
            <w:tcW w:w="2613" w:type="dxa"/>
            <w:gridSpan w:val="2"/>
          </w:tcPr>
          <w:p w14:paraId="1E2590D5" w14:textId="4C1548A4" w:rsidR="00D47708" w:rsidRPr="008456D8" w:rsidRDefault="00BA3B1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eastAsiaTheme="minorEastAsia" w:hAnsiTheme="majorHAnsi" w:cstheme="majorBidi"/>
                <w:i/>
              </w:rPr>
              <w:t xml:space="preserve">D.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)</m:t>
              </m:r>
            </m:oMath>
          </w:p>
        </w:tc>
      </w:tr>
      <w:tr w:rsidR="00783E2C" w:rsidRPr="00F40F8F" w14:paraId="5747AE84" w14:textId="77777777" w:rsidTr="00783E2C">
        <w:tc>
          <w:tcPr>
            <w:tcW w:w="10456" w:type="dxa"/>
            <w:gridSpan w:val="7"/>
          </w:tcPr>
          <w:p w14:paraId="7237871F" w14:textId="2CFA87D6" w:rsidR="00783E2C" w:rsidRPr="008456D8" w:rsidRDefault="00905829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6</w:t>
            </w:r>
            <w:r w:rsidR="00783E2C" w:rsidRPr="008456D8">
              <w:rPr>
                <w:rFonts w:asciiTheme="majorHAnsi" w:hAnsiTheme="majorHAnsi" w:cstheme="majorBidi"/>
                <w:lang w:eastAsia="en-US" w:bidi="ar-SA"/>
              </w:rPr>
              <w:t xml:space="preserve">. </w:t>
            </w:r>
            <w:r w:rsidR="00783E2C" w:rsidRPr="008456D8">
              <w:t xml:space="preserve"> </w:t>
            </w:r>
            <w:r w:rsidR="00CC48B6" w:rsidRPr="008456D8">
              <w:rPr>
                <w:rFonts w:asciiTheme="majorHAnsi" w:hAnsiTheme="majorHAnsi" w:cstheme="majorBidi"/>
                <w:lang w:eastAsia="en-US" w:bidi="ar-SA"/>
              </w:rPr>
              <w:t>The constant h defined as …………………</w:t>
            </w:r>
          </w:p>
        </w:tc>
      </w:tr>
      <w:tr w:rsidR="00783E2C" w:rsidRPr="00F40F8F" w14:paraId="2471C2FA" w14:textId="77777777" w:rsidTr="00F14C0C">
        <w:tc>
          <w:tcPr>
            <w:tcW w:w="2521" w:type="dxa"/>
            <w:gridSpan w:val="2"/>
          </w:tcPr>
          <w:p w14:paraId="73FEDA56" w14:textId="711FA378" w:rsidR="00783E2C" w:rsidRPr="008456D8" w:rsidRDefault="00181829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A.  Multiplication of the velocity of the physical point ant its position vector.</w:t>
            </w:r>
          </w:p>
        </w:tc>
        <w:tc>
          <w:tcPr>
            <w:tcW w:w="2513" w:type="dxa"/>
            <w:gridSpan w:val="2"/>
          </w:tcPr>
          <w:p w14:paraId="130B1406" w14:textId="1504634D" w:rsidR="00783E2C" w:rsidRPr="008456D8" w:rsidRDefault="00783E2C" w:rsidP="0008677D">
            <w:pPr>
              <w:bidi w:val="0"/>
              <w:spacing w:line="276" w:lineRule="auto"/>
              <w:jc w:val="center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B</w:t>
            </w:r>
            <w:r w:rsidR="003C11EE" w:rsidRPr="008456D8">
              <w:rPr>
                <w:rFonts w:asciiTheme="majorHAnsi" w:hAnsiTheme="majorHAnsi" w:cstheme="majorBidi"/>
                <w:lang w:eastAsia="en-US" w:bidi="ar-SA"/>
              </w:rPr>
              <w:t xml:space="preserve">.  Multiplication </w:t>
            </w:r>
            <w:r w:rsidR="00181829" w:rsidRPr="008456D8">
              <w:rPr>
                <w:rFonts w:asciiTheme="majorHAnsi" w:hAnsiTheme="majorHAnsi" w:cstheme="majorBidi"/>
                <w:lang w:eastAsia="en-US" w:bidi="ar-SA"/>
              </w:rPr>
              <w:t>of angular</w:t>
            </w:r>
            <w:r w:rsidR="00D16617" w:rsidRPr="008456D8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w:r w:rsidR="003C11EE" w:rsidRPr="008456D8">
              <w:rPr>
                <w:rFonts w:asciiTheme="majorHAnsi" w:hAnsiTheme="majorHAnsi" w:cstheme="majorBidi"/>
                <w:lang w:eastAsia="en-US" w:bidi="ar-SA"/>
              </w:rPr>
              <w:t xml:space="preserve">momentum and the </w:t>
            </w:r>
            <w:proofErr w:type="gramStart"/>
            <w:r w:rsidR="003C11EE" w:rsidRPr="008456D8">
              <w:rPr>
                <w:rFonts w:asciiTheme="majorHAnsi" w:hAnsiTheme="majorHAnsi" w:cstheme="majorBidi"/>
                <w:lang w:eastAsia="en-US" w:bidi="ar-SA"/>
              </w:rPr>
              <w:t>velocity .</w:t>
            </w:r>
            <w:proofErr w:type="gramEnd"/>
          </w:p>
        </w:tc>
        <w:tc>
          <w:tcPr>
            <w:tcW w:w="2809" w:type="dxa"/>
          </w:tcPr>
          <w:p w14:paraId="2B0BEA8B" w14:textId="23D06E9A" w:rsidR="00783E2C" w:rsidRPr="008456D8" w:rsidRDefault="00783E2C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C.    </w:t>
            </w:r>
            <w:r w:rsidR="003C11EE" w:rsidRPr="008456D8">
              <w:rPr>
                <w:rFonts w:asciiTheme="majorHAnsi" w:hAnsiTheme="majorHAnsi" w:cstheme="majorBidi"/>
                <w:lang w:eastAsia="en-US" w:bidi="ar-SA"/>
              </w:rPr>
              <w:t>Multiplication of mass of the physical point and the length of the normal from the origin point   on the direction of the velocity.</w:t>
            </w:r>
          </w:p>
        </w:tc>
        <w:tc>
          <w:tcPr>
            <w:tcW w:w="2613" w:type="dxa"/>
            <w:gridSpan w:val="2"/>
          </w:tcPr>
          <w:p w14:paraId="0331B177" w14:textId="506866A7" w:rsidR="00783E2C" w:rsidRPr="008456D8" w:rsidRDefault="00783E2C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highlight w:val="yellow"/>
                <w:lang w:eastAsia="en-US" w:bidi="ar-SA"/>
              </w:rPr>
              <w:t>D</w:t>
            </w:r>
            <w:r w:rsidR="00CC48B6" w:rsidRPr="008456D8">
              <w:rPr>
                <w:rFonts w:asciiTheme="majorHAnsi" w:hAnsiTheme="majorHAnsi" w:cstheme="majorBidi"/>
                <w:highlight w:val="yellow"/>
                <w:lang w:eastAsia="en-US" w:bidi="ar-SA"/>
              </w:rPr>
              <w:t xml:space="preserve">.  </w:t>
            </w:r>
            <w:r w:rsidR="003C11EE" w:rsidRPr="008456D8">
              <w:rPr>
                <w:rFonts w:asciiTheme="majorHAnsi" w:hAnsiTheme="majorHAnsi" w:cstheme="majorBidi"/>
                <w:highlight w:val="yellow"/>
                <w:lang w:eastAsia="en-US" w:bidi="ar-SA"/>
              </w:rPr>
              <w:t>M</w:t>
            </w:r>
            <w:r w:rsidR="00CC48B6" w:rsidRPr="008456D8">
              <w:rPr>
                <w:rFonts w:asciiTheme="majorHAnsi" w:hAnsiTheme="majorHAnsi" w:cstheme="majorBidi"/>
                <w:highlight w:val="yellow"/>
                <w:lang w:eastAsia="en-US" w:bidi="ar-SA"/>
              </w:rPr>
              <w:t xml:space="preserve">ultiplication </w:t>
            </w:r>
            <w:r w:rsidR="00CF3E26" w:rsidRPr="008456D8">
              <w:rPr>
                <w:rFonts w:asciiTheme="majorHAnsi" w:hAnsiTheme="majorHAnsi" w:cstheme="majorBidi"/>
                <w:highlight w:val="yellow"/>
                <w:lang w:eastAsia="en-US" w:bidi="ar-SA"/>
              </w:rPr>
              <w:t xml:space="preserve">of velocity of </w:t>
            </w:r>
            <w:r w:rsidR="00CC48B6" w:rsidRPr="008456D8">
              <w:rPr>
                <w:rFonts w:asciiTheme="majorHAnsi" w:hAnsiTheme="majorHAnsi" w:cstheme="majorBidi"/>
                <w:highlight w:val="yellow"/>
                <w:lang w:eastAsia="en-US" w:bidi="ar-SA"/>
              </w:rPr>
              <w:t>the physical point and the length of the normal from the origin point   on the direction of the velocity</w:t>
            </w:r>
            <w:r w:rsidR="003C11EE" w:rsidRPr="008456D8">
              <w:rPr>
                <w:rFonts w:asciiTheme="majorHAnsi" w:hAnsiTheme="majorHAnsi" w:cstheme="majorBidi"/>
                <w:lang w:eastAsia="en-US" w:bidi="ar-SA"/>
              </w:rPr>
              <w:t>.</w:t>
            </w:r>
          </w:p>
        </w:tc>
      </w:tr>
      <w:tr w:rsidR="006002D8" w:rsidRPr="00F40F8F" w14:paraId="19DBA567" w14:textId="77777777" w:rsidTr="00FF7082">
        <w:tc>
          <w:tcPr>
            <w:tcW w:w="10456" w:type="dxa"/>
            <w:gridSpan w:val="7"/>
          </w:tcPr>
          <w:p w14:paraId="0114E681" w14:textId="4C942E79" w:rsidR="006002D8" w:rsidRPr="008456D8" w:rsidRDefault="006002D8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7. </w:t>
            </w:r>
            <w:r w:rsidR="008C00CE" w:rsidRPr="008456D8">
              <w:rPr>
                <w:rFonts w:asciiTheme="majorHAnsi" w:hAnsiTheme="majorHAnsi" w:cstheme="majorBidi"/>
                <w:lang w:eastAsia="en-US" w:bidi="ar-SA"/>
              </w:rPr>
              <w:t>At the apse ……………………………….</w:t>
            </w:r>
          </w:p>
        </w:tc>
      </w:tr>
      <w:tr w:rsidR="008C00CE" w:rsidRPr="00F40F8F" w14:paraId="32618C19" w14:textId="77777777" w:rsidTr="00F14C0C">
        <w:tc>
          <w:tcPr>
            <w:tcW w:w="2521" w:type="dxa"/>
            <w:gridSpan w:val="2"/>
          </w:tcPr>
          <w:p w14:paraId="68BCA6E7" w14:textId="48EDB751" w:rsidR="008C00CE" w:rsidRPr="008456D8" w:rsidRDefault="008C00C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 w:eastAsia="Times New Roman" w:hAnsi="Cambria Math" w:cstheme="majorBidi"/>
                  <w:lang w:eastAsia="en-US" w:bidi="ar-SA"/>
                </w:rPr>
                <m:t xml:space="preserve">A.  </m:t>
              </m:r>
              <m:acc>
                <m:accPr>
                  <m:chr m:val="̇"/>
                  <m:ctrlPr>
                    <w:rPr>
                      <w:rFonts w:ascii="Cambria Math" w:eastAsia="Times New Roman" w:hAnsi="Cambria Math" w:cstheme="majorBidi"/>
                      <w:i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≠0, dr/dθ</m:t>
              </m:r>
            </m:oMath>
            <w:r w:rsidRPr="008456D8">
              <w:rPr>
                <w:rFonts w:asciiTheme="majorHAnsi" w:hAnsiTheme="majorHAnsi" w:cstheme="majorBidi"/>
              </w:rPr>
              <w:t>=0</w:t>
            </w:r>
          </w:p>
        </w:tc>
        <w:tc>
          <w:tcPr>
            <w:tcW w:w="2513" w:type="dxa"/>
            <w:gridSpan w:val="2"/>
          </w:tcPr>
          <w:p w14:paraId="285BD8DE" w14:textId="6D8CBB65" w:rsidR="008C00CE" w:rsidRPr="008456D8" w:rsidRDefault="008C00C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 w:eastAsia="Times New Roman" w:hAnsi="Cambria Math" w:cstheme="majorBidi"/>
                  <w:highlight w:val="yellow"/>
                  <w:lang w:eastAsia="en-US" w:bidi="ar-SA"/>
                </w:rPr>
                <m:t xml:space="preserve">B.  </m:t>
              </m:r>
              <m:acc>
                <m:accPr>
                  <m:chr m:val="̇"/>
                  <m:ctrlPr>
                    <w:rPr>
                      <w:rFonts w:ascii="Cambria Math" w:eastAsia="Times New Roman" w:hAnsi="Cambria Math" w:cstheme="majorBidi"/>
                      <w:i/>
                      <w:highlight w:val="yellow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highlight w:val="yellow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  <w:highlight w:val="yellow"/>
                </w:rPr>
                <m:t>=0, dr/dθ</m:t>
              </m:r>
            </m:oMath>
            <w:r w:rsidRPr="008456D8">
              <w:rPr>
                <w:rFonts w:asciiTheme="majorHAnsi" w:hAnsiTheme="majorHAnsi" w:cstheme="majorBidi"/>
                <w:highlight w:val="yellow"/>
              </w:rPr>
              <w:t>=0</w:t>
            </w:r>
          </w:p>
        </w:tc>
        <w:tc>
          <w:tcPr>
            <w:tcW w:w="2809" w:type="dxa"/>
          </w:tcPr>
          <w:p w14:paraId="669B742B" w14:textId="51228E1A" w:rsidR="008C00CE" w:rsidRPr="008456D8" w:rsidRDefault="008C00C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eastAsiaTheme="minorEastAsia" w:hAnsiTheme="majorHAnsi" w:cstheme="majorBidi"/>
                <w:lang w:eastAsia="en-US" w:bidi="ar-SA"/>
              </w:rPr>
              <w:t xml:space="preserve">C.   </w:t>
            </w:r>
            <m:oMath>
              <m:acc>
                <m:accPr>
                  <m:chr m:val="̇"/>
                  <m:ctrlPr>
                    <w:rPr>
                      <w:rFonts w:ascii="Cambria Math" w:eastAsia="Times New Roman" w:hAnsi="Cambria Math" w:cstheme="majorBidi"/>
                      <w:i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=0, dr/dθ≠</m:t>
              </m:r>
            </m:oMath>
            <w:r w:rsidRPr="008456D8">
              <w:rPr>
                <w:rFonts w:asciiTheme="majorHAnsi" w:hAnsiTheme="majorHAnsi" w:cstheme="majorBidi"/>
              </w:rPr>
              <w:t>0</w:t>
            </w:r>
          </w:p>
        </w:tc>
        <w:tc>
          <w:tcPr>
            <w:tcW w:w="2613" w:type="dxa"/>
            <w:gridSpan w:val="2"/>
          </w:tcPr>
          <w:p w14:paraId="74C4864F" w14:textId="4AFE05AE" w:rsidR="008C00CE" w:rsidRPr="008456D8" w:rsidRDefault="008C00C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highlight w:val="yellow"/>
                <w:lang w:eastAsia="en-US" w:bidi="ar-SA"/>
              </w:rPr>
            </w:pPr>
            <m:oMath>
              <m:r>
                <w:rPr>
                  <w:rFonts w:ascii="Cambria Math" w:eastAsia="Times New Roman" w:hAnsi="Cambria Math" w:cstheme="majorBidi"/>
                  <w:lang w:eastAsia="en-US" w:bidi="ar-SA"/>
                </w:rPr>
                <m:t xml:space="preserve">D.  </m:t>
              </m:r>
              <m:acc>
                <m:accPr>
                  <m:chr m:val="̇"/>
                  <m:ctrlPr>
                    <w:rPr>
                      <w:rFonts w:ascii="Cambria Math" w:eastAsia="Times New Roman" w:hAnsi="Cambria Math" w:cstheme="majorBidi"/>
                      <w:i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≠0, dr/dθ≠</m:t>
              </m:r>
            </m:oMath>
            <w:r w:rsidRPr="008456D8">
              <w:rPr>
                <w:rFonts w:asciiTheme="majorHAnsi" w:hAnsiTheme="majorHAnsi" w:cstheme="majorBidi"/>
              </w:rPr>
              <w:t>0</w:t>
            </w:r>
          </w:p>
        </w:tc>
      </w:tr>
      <w:tr w:rsidR="00E7036A" w:rsidRPr="00F40F8F" w14:paraId="0B9BF4E9" w14:textId="77777777" w:rsidTr="00FF7082">
        <w:tc>
          <w:tcPr>
            <w:tcW w:w="10456" w:type="dxa"/>
            <w:gridSpan w:val="7"/>
          </w:tcPr>
          <w:p w14:paraId="00B71B38" w14:textId="7BA7D637" w:rsidR="00E7036A" w:rsidRPr="008456D8" w:rsidRDefault="00E7036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8. </w:t>
            </w:r>
            <w:r w:rsidRPr="008456D8">
              <w:rPr>
                <w:rFonts w:asciiTheme="majorBidi" w:eastAsia="Times New Roman" w:hAnsiTheme="majorBidi" w:cstheme="majorBidi"/>
                <w:lang w:eastAsia="en-US"/>
              </w:rPr>
              <w:t xml:space="preserve">A particle moves under the effect of a central attractive force </w:t>
            </w:r>
            <m:oMath>
              <m:r>
                <w:rPr>
                  <w:rFonts w:ascii="Cambria Math" w:eastAsia="Times New Roman" w:hAnsiTheme="majorBidi" w:cstheme="majorBidi"/>
                  <w:lang w:eastAsia="en-US"/>
                </w:rPr>
                <m:t>λ</m:t>
              </m:r>
              <m:sSup>
                <m:sSupPr>
                  <m:ctrlPr>
                    <w:rPr>
                      <w:rFonts w:ascii="Cambria Math" w:eastAsia="Times New Roman" w:hAnsiTheme="majorBidi" w:cstheme="majorBidi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Theme="majorBidi" w:cstheme="majorBidi"/>
                      <w:lang w:eastAsia="en-US"/>
                    </w:rPr>
                    <m:t>u</m:t>
                  </m:r>
                </m:e>
                <m:sup>
                  <m:r>
                    <w:rPr>
                      <w:rFonts w:ascii="Cambria Math" w:eastAsia="Times New Roman" w:hAnsiTheme="majorBidi" w:cstheme="majorBidi"/>
                      <w:lang w:eastAsia="en-US"/>
                    </w:rPr>
                    <m:t>3</m:t>
                  </m:r>
                </m:sup>
              </m:sSup>
            </m:oMath>
            <w:r w:rsidRPr="008456D8">
              <w:rPr>
                <w:rFonts w:asciiTheme="majorBidi" w:eastAsia="Times New Roman" w:hAnsiTheme="majorBidi" w:cstheme="majorBidi"/>
                <w:lang w:eastAsia="en-US"/>
              </w:rPr>
              <w:t xml:space="preserve"> per unit mass. If the particle tossed by initial velocity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Theme="majorBidi" w:cstheme="majorBidi"/>
                      <w:i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Theme="majorBidi" w:cstheme="majorBidi"/>
                      <w:lang w:eastAsia="en-US"/>
                    </w:rPr>
                    <m:t>λ</m:t>
                  </m:r>
                </m:e>
              </m:rad>
              <m:r>
                <w:rPr>
                  <w:rFonts w:ascii="Cambria Math" w:eastAsia="Times New Roman" w:hAnsiTheme="majorBidi" w:cstheme="majorBidi"/>
                  <w:lang w:eastAsia="en-US"/>
                </w:rPr>
                <m:t>/a</m:t>
              </m:r>
            </m:oMath>
            <w:r w:rsidRPr="008456D8">
              <w:rPr>
                <w:rFonts w:asciiTheme="majorBidi" w:eastAsia="Times New Roman" w:hAnsiTheme="majorBidi" w:cstheme="majorBidi"/>
                <w:lang w:eastAsia="en-US"/>
              </w:rPr>
              <w:t xml:space="preserve"> in a direction makes an angle </w:t>
            </w:r>
            <m:oMath>
              <m:r>
                <w:rPr>
                  <w:rFonts w:ascii="Cambria Math" w:eastAsia="Times New Roman" w:hAnsiTheme="majorBidi" w:cstheme="majorBidi"/>
                  <w:lang w:eastAsia="en-US"/>
                </w:rPr>
                <m:t>π/4</m:t>
              </m:r>
            </m:oMath>
            <w:r w:rsidRPr="008456D8">
              <w:rPr>
                <w:rFonts w:asciiTheme="majorBidi" w:eastAsia="Times New Roman" w:hAnsiTheme="majorBidi" w:cstheme="majorBidi"/>
                <w:lang w:eastAsia="en-US"/>
              </w:rPr>
              <w:t xml:space="preserve"> with the primary dimension </w:t>
            </w:r>
            <m:oMath>
              <m:r>
                <w:rPr>
                  <w:rFonts w:ascii="Cambria Math" w:eastAsia="Times New Roman" w:hAnsiTheme="majorBidi" w:cstheme="majorBidi"/>
                  <w:lang w:eastAsia="en-US"/>
                </w:rPr>
                <m:t>a</m:t>
              </m:r>
            </m:oMath>
            <w:r w:rsidRPr="008456D8">
              <w:rPr>
                <w:rFonts w:asciiTheme="majorBidi" w:eastAsia="Times New Roman" w:hAnsiTheme="majorBidi" w:cstheme="majorBidi"/>
                <w:lang w:eastAsia="en-US"/>
              </w:rPr>
              <w:t xml:space="preserve"> of the center of attraction</w:t>
            </w:r>
            <w:r w:rsidRPr="008456D8">
              <w:rPr>
                <w:rFonts w:asciiTheme="majorBidi" w:hAnsiTheme="majorBidi" w:cstheme="majorBidi"/>
                <w:lang w:eastAsia="en-US" w:bidi="ar-SA"/>
              </w:rPr>
              <w:t>, then the differential equation of the central path is</w:t>
            </w:r>
            <w:r w:rsidR="003B531C" w:rsidRPr="008456D8">
              <w:rPr>
                <w:rFonts w:asciiTheme="majorHAnsi" w:hAnsiTheme="majorHAnsi" w:cstheme="majorBidi"/>
                <w:lang w:eastAsia="en-US" w:bidi="ar-SA"/>
              </w:rPr>
              <w:t>…</w:t>
            </w:r>
          </w:p>
        </w:tc>
      </w:tr>
      <w:tr w:rsidR="000818E2" w:rsidRPr="00F40F8F" w14:paraId="04C03286" w14:textId="77777777" w:rsidTr="00F14C0C">
        <w:tc>
          <w:tcPr>
            <w:tcW w:w="2521" w:type="dxa"/>
            <w:gridSpan w:val="2"/>
          </w:tcPr>
          <w:p w14:paraId="59B3B5CA" w14:textId="23FA67DB" w:rsidR="000818E2" w:rsidRPr="008456D8" w:rsidRDefault="00582CF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A.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highlight w:val="yellow"/>
                    </w:rPr>
                    <m:t>h</m:t>
                  </m:r>
                </m:e>
                <m:sup>
                  <m:r>
                    <w:rPr>
                      <w:rFonts w:ascii="Cambria Math"/>
                      <w:highlight w:val="yellow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highlight w:val="yellow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  <w:highlight w:val="yellow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  <w:highlight w:val="yellow"/>
                    </w:rPr>
                    <m:t>+u</m:t>
                  </m:r>
                </m:e>
              </m:d>
              <m:r>
                <w:rPr>
                  <w:rFonts w:ascii="Cambria Math"/>
                  <w:highlight w:val="yellow"/>
                </w:rPr>
                <m:t>=λu</m:t>
              </m:r>
            </m:oMath>
          </w:p>
        </w:tc>
        <w:tc>
          <w:tcPr>
            <w:tcW w:w="2513" w:type="dxa"/>
            <w:gridSpan w:val="2"/>
          </w:tcPr>
          <w:p w14:paraId="5E51EB3C" w14:textId="3C9470E5" w:rsidR="000818E2" w:rsidRPr="008456D8" w:rsidRDefault="00582CF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B. </w:t>
            </w:r>
            <w:r w:rsidRPr="008456D8">
              <w:rPr>
                <w:rFonts w:asciiTheme="majorHAnsi" w:hAnsiTheme="majorHAnsi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  <m:r>
                <w:rPr>
                  <w:rFonts w:asci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λ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u</m:t>
              </m:r>
            </m:oMath>
          </w:p>
        </w:tc>
        <w:tc>
          <w:tcPr>
            <w:tcW w:w="2809" w:type="dxa"/>
          </w:tcPr>
          <w:p w14:paraId="07BA495F" w14:textId="78D57601" w:rsidR="000818E2" w:rsidRPr="008456D8" w:rsidRDefault="00582CF7" w:rsidP="0008677D">
            <w:pPr>
              <w:bidi w:val="0"/>
              <w:spacing w:line="276" w:lineRule="auto"/>
              <w:jc w:val="both"/>
              <w:rPr>
                <w:rFonts w:asciiTheme="majorHAnsi" w:eastAsiaTheme="minorEastAsia" w:hAnsiTheme="majorHAnsi" w:cstheme="majorBidi"/>
              </w:rPr>
            </w:pPr>
            <w:r w:rsidRPr="008456D8">
              <w:rPr>
                <w:rFonts w:asciiTheme="majorHAnsi" w:eastAsiaTheme="minorEastAsia" w:hAnsiTheme="majorHAnsi" w:cstheme="majorBidi"/>
              </w:rPr>
              <w:t xml:space="preserve">C. 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  <m:r>
                <w:rPr>
                  <w:rFonts w:ascii="Cambria Math" w:hAnsi="Cambria Math"/>
                </w:rPr>
                <m:t>=λ h u</m:t>
              </m:r>
            </m:oMath>
          </w:p>
        </w:tc>
        <w:tc>
          <w:tcPr>
            <w:tcW w:w="2613" w:type="dxa"/>
            <w:gridSpan w:val="2"/>
          </w:tcPr>
          <w:p w14:paraId="109D7C8F" w14:textId="1E1043AF" w:rsidR="000818E2" w:rsidRPr="008456D8" w:rsidRDefault="000818E2" w:rsidP="0008677D">
            <w:pPr>
              <w:bidi w:val="0"/>
              <w:spacing w:line="276" w:lineRule="auto"/>
              <w:rPr>
                <w:rFonts w:ascii="Cambria" w:eastAsia="Calibri" w:hAnsi="Cambria"/>
              </w:rPr>
            </w:pPr>
            <w:r w:rsidRPr="008456D8">
              <w:rPr>
                <w:rFonts w:ascii="Cambria" w:eastAsia="Calibri" w:hAnsi="Cambria"/>
              </w:rPr>
              <w:t>D.</w:t>
            </w:r>
            <w:r w:rsidR="00582CF7" w:rsidRPr="008456D8">
              <w:rPr>
                <w:rFonts w:ascii="Cambria" w:eastAsia="Calibri" w:hAnsi="Cambri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λ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w:rPr>
                      <w:rFonts w:ascii="Cambria Math" w:eastAsia="Calibri" w:hAnsi="Cambria Math" w:cs="Arial"/>
                    </w:rPr>
                    <m:t>2</m:t>
                  </m:r>
                </m:sup>
              </m:sSup>
            </m:oMath>
          </w:p>
        </w:tc>
      </w:tr>
      <w:tr w:rsidR="002710D6" w:rsidRPr="00F40F8F" w14:paraId="72624277" w14:textId="77777777" w:rsidTr="00FF7082">
        <w:tc>
          <w:tcPr>
            <w:tcW w:w="10456" w:type="dxa"/>
            <w:gridSpan w:val="7"/>
          </w:tcPr>
          <w:p w14:paraId="0B19A882" w14:textId="07EDCE1A" w:rsidR="002710D6" w:rsidRPr="008456D8" w:rsidRDefault="002710D6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9. From integration and applying initial conditions</w:t>
            </w:r>
            <w:r w:rsidR="00F20194" w:rsidRPr="008456D8">
              <w:rPr>
                <w:rFonts w:asciiTheme="majorHAnsi" w:hAnsiTheme="majorHAnsi" w:cstheme="majorBidi"/>
                <w:lang w:eastAsia="en-US" w:bidi="ar-SA"/>
              </w:rPr>
              <w:t>, we find that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>……</w:t>
            </w:r>
          </w:p>
        </w:tc>
      </w:tr>
      <w:tr w:rsidR="000818E2" w:rsidRPr="00F40F8F" w14:paraId="16261520" w14:textId="77777777" w:rsidTr="00F14C0C">
        <w:tc>
          <w:tcPr>
            <w:tcW w:w="2521" w:type="dxa"/>
            <w:gridSpan w:val="2"/>
          </w:tcPr>
          <w:p w14:paraId="17B0AC0F" w14:textId="77777777" w:rsidR="000116B0" w:rsidRPr="008456D8" w:rsidRDefault="000A0A01" w:rsidP="0008677D">
            <w:pPr>
              <w:numPr>
                <w:ilvl w:val="0"/>
                <w:numId w:val="14"/>
              </w:numPr>
              <w:shd w:val="clear" w:color="auto" w:fill="FFFFFF"/>
              <w:bidi w:val="0"/>
              <w:spacing w:line="276" w:lineRule="auto"/>
              <w:ind w:left="420" w:hanging="480"/>
              <w:contextualSpacing/>
              <w:rPr>
                <w:rFonts w:eastAsia="Times New Roman"/>
                <w:i/>
                <w:iCs/>
                <w:lang w:eastAsia="en-US" w:bidi="ar-SA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 w:bidi="ar-S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US" w:bidi="ar-S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lang w:eastAsia="en-US" w:bidi="ar-S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</m:e>
              </m:d>
            </m:oMath>
          </w:p>
          <w:p w14:paraId="2ED02229" w14:textId="6FC56C13" w:rsidR="000818E2" w:rsidRPr="008456D8" w:rsidRDefault="000116B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eastAsia="Times New Roman"/>
                    <w:lang w:eastAsia="en-US" w:bidi="ar-SA"/>
                  </w:rPr>
                  <m:t xml:space="preserve">=λ </m:t>
                </m:r>
                <m:r>
                  <w:rPr>
                    <w:rFonts w:ascii="Cambria Math" w:eastAsia="Times New Roman"/>
                    <w:lang w:eastAsia="en-US" w:bidi="ar-SA"/>
                  </w:rPr>
                  <m:t>h</m:t>
                </m:r>
                <m:r>
                  <w:rPr>
                    <w:rFonts w:ascii="Cambria Math" w:eastAsia="Times New Roman"/>
                    <w:lang w:eastAsia="en-US" w:bidi="ar-SA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lang w:eastAsia="en-US" w:bidi="ar-SA"/>
                      </w:rPr>
                    </m:ctrlPr>
                  </m:sSupPr>
                  <m:e>
                    <m:r>
                      <w:rPr>
                        <w:rFonts w:ascii="Cambria Math" w:eastAsia="Times New Roman"/>
                        <w:lang w:eastAsia="en-US" w:bidi="ar-SA"/>
                      </w:rPr>
                      <m:t>u</m:t>
                    </m:r>
                  </m:e>
                  <m:sup>
                    <m:r>
                      <w:rPr>
                        <w:rFonts w:ascii="Cambria Math" w:eastAsia="Times New Roman"/>
                        <w:lang w:eastAsia="en-US" w:bidi="ar-S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513" w:type="dxa"/>
            <w:gridSpan w:val="2"/>
          </w:tcPr>
          <w:p w14:paraId="352754C0" w14:textId="77777777" w:rsidR="004755C2" w:rsidRPr="008456D8" w:rsidRDefault="000A0A01" w:rsidP="0008677D">
            <w:pPr>
              <w:numPr>
                <w:ilvl w:val="0"/>
                <w:numId w:val="14"/>
              </w:numPr>
              <w:bidi w:val="0"/>
              <w:spacing w:line="276" w:lineRule="auto"/>
              <w:ind w:left="346" w:hanging="346"/>
              <w:contextualSpacing/>
              <w:jc w:val="both"/>
              <w:rPr>
                <w:rFonts w:ascii="Cambria" w:eastAsia="Calibri" w:hAnsi="Cambria"/>
                <w:highlight w:val="yellow"/>
                <w:lang w:eastAsia="en-US" w:bidi="ar-SA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highlight w:val="yellow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highlight w:val="yellow"/>
                      <w:lang w:eastAsia="en-US" w:bidi="ar-SA"/>
                    </w:rPr>
                    <m:t>h</m:t>
                  </m:r>
                </m:e>
                <m:sup>
                  <m:r>
                    <w:rPr>
                      <w:rFonts w:ascii="Cambria Math" w:eastAsia="Times New Roman"/>
                      <w:highlight w:val="yellow"/>
                      <w:lang w:eastAsia="en-US" w:bidi="ar-SA"/>
                    </w:rPr>
                    <m:t>2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highlight w:val="yellow"/>
                      <w:lang w:eastAsia="en-US" w:bidi="ar-S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highlight w:val="yellow"/>
                          <w:lang w:eastAsia="en-US" w:bidi="ar-S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highlight w:val="yellow"/>
                              <w:lang w:eastAsia="en-US" w:bidi="ar-S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highlight w:val="yellow"/>
                                  <w:lang w:eastAsia="en-US" w:bidi="ar-S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/>
                                  <w:highlight w:val="yellow"/>
                                  <w:lang w:eastAsia="en-US" w:bidi="ar-SA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/>
                                  <w:highlight w:val="yellow"/>
                                  <w:lang w:eastAsia="en-US" w:bidi="ar-SA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Times New Roman"/>
                          <w:highlight w:val="yellow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highlight w:val="yellow"/>
                      <w:lang w:eastAsia="en-US" w:bidi="ar-S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highlight w:val="yellow"/>
                          <w:lang w:eastAsia="en-US" w:bidi="ar-SA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="Times New Roman"/>
                          <w:highlight w:val="yellow"/>
                          <w:lang w:eastAsia="en-US" w:bidi="ar-SA"/>
                        </w:rPr>
                        <m:t>2</m:t>
                      </m:r>
                    </m:sup>
                  </m:sSup>
                </m:e>
              </m:d>
            </m:oMath>
          </w:p>
          <w:p w14:paraId="01BB4F72" w14:textId="40EB2BAE" w:rsidR="000818E2" w:rsidRPr="008456D8" w:rsidRDefault="004755C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eastAsia="Times New Roman"/>
                    <w:highlight w:val="yellow"/>
                    <w:lang w:eastAsia="en-US" w:bidi="ar-SA"/>
                  </w:rPr>
                  <m:t>=λ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highlight w:val="yellow"/>
                        <w:lang w:eastAsia="en-US" w:bidi="ar-SA"/>
                      </w:rPr>
                    </m:ctrlPr>
                  </m:sSupPr>
                  <m:e>
                    <m:r>
                      <w:rPr>
                        <w:rFonts w:ascii="Cambria Math" w:eastAsia="Times New Roman"/>
                        <w:highlight w:val="yellow"/>
                        <w:lang w:eastAsia="en-US" w:bidi="ar-SA"/>
                      </w:rPr>
                      <m:t>u</m:t>
                    </m:r>
                  </m:e>
                  <m:sup>
                    <m:r>
                      <w:rPr>
                        <w:rFonts w:ascii="Cambria Math" w:eastAsia="Times New Roman"/>
                        <w:highlight w:val="yellow"/>
                        <w:lang w:eastAsia="en-US" w:bidi="ar-S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809" w:type="dxa"/>
          </w:tcPr>
          <w:p w14:paraId="58675E38" w14:textId="77777777" w:rsidR="004755C2" w:rsidRPr="008456D8" w:rsidRDefault="004755C2" w:rsidP="0008677D">
            <w:pPr>
              <w:numPr>
                <w:ilvl w:val="0"/>
                <w:numId w:val="14"/>
              </w:numPr>
              <w:bidi w:val="0"/>
              <w:spacing w:line="276" w:lineRule="auto"/>
              <w:ind w:left="451"/>
              <w:contextualSpacing/>
              <w:jc w:val="both"/>
              <w:rPr>
                <w:rFonts w:ascii="Cambria" w:eastAsia="Calibri" w:hAnsi="Cambria"/>
                <w:lang w:eastAsia="en-US" w:bidi="ar-SA"/>
              </w:rPr>
            </w:pPr>
            <m:oMath>
              <m:r>
                <w:rPr>
                  <w:rFonts w:ascii="Cambria Math" w:eastAsia="Times New Roman" w:hAnsi="Cambria Math"/>
                  <w:lang w:eastAsia="en-US" w:bidi="ar-SA"/>
                </w:rPr>
                <m:t>h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 w:bidi="ar-S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US" w:bidi="ar-S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lang w:eastAsia="en-US" w:bidi="ar-S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</m:e>
              </m:d>
            </m:oMath>
          </w:p>
          <w:p w14:paraId="09E38602" w14:textId="109677F8" w:rsidR="000818E2" w:rsidRPr="008456D8" w:rsidRDefault="004755C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eastAsia="Times New Roman"/>
                    <w:lang w:eastAsia="en-US" w:bidi="ar-SA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lang w:eastAsia="en-US" w:bidi="ar-SA"/>
                      </w:rPr>
                    </m:ctrlPr>
                  </m:sSupPr>
                  <m:e>
                    <m:r>
                      <w:rPr>
                        <w:rFonts w:ascii="Cambria Math" w:eastAsia="Times New Roman"/>
                        <w:lang w:eastAsia="en-US" w:bidi="ar-SA"/>
                      </w:rPr>
                      <m:t>λ</m:t>
                    </m:r>
                  </m:e>
                  <m:sup>
                    <m:r>
                      <w:rPr>
                        <w:rFonts w:ascii="Cambria Math" w:eastAsia="Times New Roman"/>
                        <w:lang w:eastAsia="en-US" w:bidi="ar-SA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lang w:eastAsia="en-US" w:bidi="ar-SA"/>
                      </w:rPr>
                    </m:ctrlPr>
                  </m:sSupPr>
                  <m:e>
                    <m:r>
                      <w:rPr>
                        <w:rFonts w:ascii="Cambria Math" w:eastAsia="Times New Roman"/>
                        <w:lang w:eastAsia="en-US" w:bidi="ar-SA"/>
                      </w:rPr>
                      <m:t>u</m:t>
                    </m:r>
                  </m:e>
                  <m:sup>
                    <m:r>
                      <w:rPr>
                        <w:rFonts w:ascii="Cambria Math" w:eastAsia="Times New Roman"/>
                        <w:lang w:eastAsia="en-US" w:bidi="ar-S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13" w:type="dxa"/>
            <w:gridSpan w:val="2"/>
          </w:tcPr>
          <w:p w14:paraId="2B39C7B8" w14:textId="77777777" w:rsidR="004755C2" w:rsidRPr="008456D8" w:rsidRDefault="000A0A01" w:rsidP="0008677D">
            <w:pPr>
              <w:numPr>
                <w:ilvl w:val="0"/>
                <w:numId w:val="14"/>
              </w:numPr>
              <w:bidi w:val="0"/>
              <w:spacing w:line="276" w:lineRule="auto"/>
              <w:ind w:left="496" w:hanging="450"/>
              <w:contextualSpacing/>
              <w:jc w:val="both"/>
              <w:rPr>
                <w:rFonts w:ascii="Cambria" w:eastAsia="Calibri" w:hAnsi="Cambria"/>
                <w:lang w:eastAsia="en-US" w:bidi="ar-SA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lang w:eastAsia="en-US" w:bidi="ar-SA"/>
                    </w:rPr>
                    <m:t>h</m:t>
                  </m:r>
                </m:e>
                <m:sup>
                  <m:r>
                    <w:rPr>
                      <w:rFonts w:ascii="Cambria Math" w:eastAsia="Times New Roman"/>
                      <w:lang w:eastAsia="en-US" w:bidi="ar-SA"/>
                    </w:rPr>
                    <m:t>2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 w:bidi="ar-S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US" w:bidi="ar-S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lang w:eastAsia="en-US" w:bidi="ar-S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</m:e>
              </m:d>
            </m:oMath>
          </w:p>
          <w:p w14:paraId="7898BA0A" w14:textId="62AFB296" w:rsidR="000818E2" w:rsidRPr="008456D8" w:rsidRDefault="004755C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highlight w:val="yellow"/>
                <w:lang w:eastAsia="en-US" w:bidi="ar-SA"/>
              </w:rPr>
            </w:pPr>
            <m:oMathPara>
              <m:oMath>
                <m:r>
                  <w:rPr>
                    <w:rFonts w:ascii="Cambria Math" w:eastAsia="Times New Roman"/>
                    <w:lang w:eastAsia="en-US" w:bidi="ar-SA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lang w:eastAsia="en-US" w:bidi="ar-SA"/>
                      </w:rPr>
                    </m:ctrlPr>
                  </m:sSupPr>
                  <m:e>
                    <m:r>
                      <w:rPr>
                        <w:rFonts w:ascii="Cambria Math" w:eastAsia="Times New Roman"/>
                        <w:lang w:eastAsia="en-US" w:bidi="ar-SA"/>
                      </w:rPr>
                      <m:t>λ</m:t>
                    </m:r>
                  </m:e>
                  <m:sup>
                    <m:r>
                      <w:rPr>
                        <w:rFonts w:ascii="Cambria Math" w:eastAsia="Times New Roman"/>
                        <w:lang w:eastAsia="en-US" w:bidi="ar-SA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lang w:eastAsia="en-US" w:bidi="ar-SA"/>
                      </w:rPr>
                    </m:ctrlPr>
                  </m:sSupPr>
                  <m:e>
                    <m:r>
                      <w:rPr>
                        <w:rFonts w:ascii="Cambria Math" w:eastAsia="Times New Roman"/>
                        <w:lang w:eastAsia="en-US" w:bidi="ar-SA"/>
                      </w:rPr>
                      <m:t>u</m:t>
                    </m:r>
                  </m:e>
                  <m:sup>
                    <m:r>
                      <w:rPr>
                        <w:rFonts w:ascii="Cambria Math" w:eastAsia="Times New Roman"/>
                        <w:lang w:eastAsia="en-US" w:bidi="ar-SA"/>
                      </w:rPr>
                      <m:t>2</m:t>
                    </m:r>
                  </m:sup>
                </m:sSup>
              </m:oMath>
            </m:oMathPara>
          </w:p>
        </w:tc>
      </w:tr>
      <w:tr w:rsidR="00B94A91" w:rsidRPr="00F40F8F" w14:paraId="2510A8EF" w14:textId="77777777" w:rsidTr="00FF7082">
        <w:tc>
          <w:tcPr>
            <w:tcW w:w="10456" w:type="dxa"/>
            <w:gridSpan w:val="7"/>
          </w:tcPr>
          <w:p w14:paraId="0449FA36" w14:textId="7F4D9AF6" w:rsidR="00B94A91" w:rsidRPr="008456D8" w:rsidRDefault="00B94A9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10. By substituting from the value of </w:t>
            </w:r>
            <w:r w:rsidRPr="008456D8">
              <w:rPr>
                <w:rFonts w:asciiTheme="majorHAnsi" w:hAnsiTheme="majorHAnsi" w:cstheme="majorBidi"/>
                <w:i/>
                <w:iCs/>
                <w:lang w:eastAsia="en-US"/>
              </w:rPr>
              <w:t>h</w:t>
            </w:r>
            <w:r w:rsidRPr="008456D8">
              <w:rPr>
                <w:rFonts w:asciiTheme="majorHAnsi" w:hAnsiTheme="majorHAnsi" w:cstheme="majorBidi"/>
                <w:lang w:eastAsia="en-US"/>
              </w:rPr>
              <w:t xml:space="preserve"> and from initial conditions, the path equation ….</w:t>
            </w:r>
          </w:p>
        </w:tc>
      </w:tr>
      <w:tr w:rsidR="00B94A91" w:rsidRPr="00F40F8F" w14:paraId="2F446C37" w14:textId="77777777" w:rsidTr="00F14C0C">
        <w:tc>
          <w:tcPr>
            <w:tcW w:w="2521" w:type="dxa"/>
            <w:gridSpan w:val="2"/>
          </w:tcPr>
          <w:p w14:paraId="6E8E0F2E" w14:textId="7DBB55FE" w:rsidR="00B94A91" w:rsidRPr="008456D8" w:rsidRDefault="00B94A9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t>A</w:t>
            </w:r>
            <w:r w:rsidRPr="008456D8">
              <w:rPr>
                <w:rFonts w:ascii="Cambria Math"/>
                <w:i/>
              </w:rPr>
              <w:t xml:space="preserve">.   </w:t>
            </w:r>
            <m:oMath>
              <m:r>
                <w:rPr>
                  <w:rFonts w:ascii="Cambria Math"/>
                </w:rPr>
                <m:t>r=a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cot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θ</m:t>
                      </m:r>
                    </m:e>
                  </m:d>
                </m:e>
              </m:func>
            </m:oMath>
          </w:p>
        </w:tc>
        <w:tc>
          <w:tcPr>
            <w:tcW w:w="2513" w:type="dxa"/>
            <w:gridSpan w:val="2"/>
          </w:tcPr>
          <w:p w14:paraId="5AE94BC6" w14:textId="16DEF42D" w:rsidR="00B94A91" w:rsidRPr="008456D8" w:rsidRDefault="00B94A9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t>B</w:t>
            </w:r>
            <w:r w:rsidRPr="008456D8">
              <w:rPr>
                <w:i/>
                <w:iCs/>
              </w:rPr>
              <w:t xml:space="preserve">.     </w:t>
            </w:r>
            <m:oMath>
              <m:r>
                <w:rPr>
                  <w:rFonts w:ascii="Cambria Math"/>
                </w:rPr>
                <m:t>r=a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e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θ</m:t>
                  </m:r>
                </m:sup>
              </m:sSup>
            </m:oMath>
          </w:p>
        </w:tc>
        <w:tc>
          <w:tcPr>
            <w:tcW w:w="2809" w:type="dxa"/>
          </w:tcPr>
          <w:p w14:paraId="430CD2B5" w14:textId="024A226A" w:rsidR="00B94A91" w:rsidRPr="008456D8" w:rsidRDefault="00B94A9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i/>
                <w:iCs/>
              </w:rPr>
              <w:t xml:space="preserve"> </w:t>
            </w:r>
            <w:r w:rsidRPr="008456D8">
              <w:t>C</w:t>
            </w:r>
            <w:r w:rsidRPr="008456D8">
              <w:rPr>
                <w:i/>
                <w:iCs/>
                <w:highlight w:val="yellow"/>
              </w:rPr>
              <w:t xml:space="preserve">.  </w:t>
            </w:r>
            <m:oMath>
              <m:r>
                <w:rPr>
                  <w:rFonts w:ascii="Cambria Math"/>
                  <w:highlight w:val="yellow"/>
                </w:rPr>
                <m:t>r=a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highlight w:val="yellow"/>
                    </w:rPr>
                    <m:t>e</m:t>
                  </m:r>
                </m:e>
                <m:sup>
                  <m:r>
                    <w:rPr>
                      <w:rFonts w:ascii="Cambria Math"/>
                      <w:highlight w:val="yellow"/>
                    </w:rPr>
                    <m:t>θ</m:t>
                  </m:r>
                </m:sup>
              </m:sSup>
            </m:oMath>
          </w:p>
        </w:tc>
        <w:tc>
          <w:tcPr>
            <w:tcW w:w="2613" w:type="dxa"/>
            <w:gridSpan w:val="2"/>
          </w:tcPr>
          <w:p w14:paraId="5DFC332F" w14:textId="7116FB98" w:rsidR="00B94A91" w:rsidRPr="008456D8" w:rsidRDefault="00B94A9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highlight w:val="yellow"/>
                <w:lang w:eastAsia="en-US" w:bidi="ar-SA"/>
              </w:rPr>
            </w:pPr>
            <w:r w:rsidRPr="008456D8">
              <w:t>D</w:t>
            </w:r>
            <w:r w:rsidRPr="008456D8">
              <w:rPr>
                <w:i/>
                <w:iCs/>
              </w:rPr>
              <w:t xml:space="preserve">. </w:t>
            </w:r>
            <m:oMath>
              <m:r>
                <w:rPr>
                  <w:rFonts w:ascii="Cambria Math"/>
                </w:rPr>
                <m:t>r=a(3+2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θ</m:t>
                  </m:r>
                </m:e>
              </m:func>
              <m:r>
                <w:rPr>
                  <w:rFonts w:ascii="Cambria Math"/>
                </w:rPr>
                <m:t>)</m:t>
              </m:r>
            </m:oMath>
          </w:p>
        </w:tc>
      </w:tr>
      <w:tr w:rsidR="00467FBA" w:rsidRPr="00F40F8F" w14:paraId="19ABE7FE" w14:textId="77777777" w:rsidTr="00FF7082">
        <w:tc>
          <w:tcPr>
            <w:tcW w:w="10456" w:type="dxa"/>
            <w:gridSpan w:val="7"/>
          </w:tcPr>
          <w:p w14:paraId="6753ECAF" w14:textId="179C655C" w:rsidR="00467FBA" w:rsidRPr="007B49E4" w:rsidRDefault="00467FBA" w:rsidP="0008677D">
            <w:pPr>
              <w:bidi w:val="0"/>
              <w:spacing w:line="276" w:lineRule="auto"/>
              <w:jc w:val="both"/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lastRenderedPageBreak/>
              <w:t xml:space="preserve">11. </w:t>
            </w:r>
            <w:r w:rsidR="001A18F4" w:rsidRPr="008456D8">
              <w:rPr>
                <w:rFonts w:asciiTheme="majorHAnsi" w:hAnsiTheme="majorHAnsi" w:cstheme="majorBidi"/>
                <w:lang w:eastAsia="en-US" w:bidi="ar-SA"/>
              </w:rPr>
              <w:t>A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 chain hanging from </w:t>
            </w:r>
            <w:r w:rsidR="00250D57" w:rsidRPr="008456D8">
              <w:rPr>
                <w:rFonts w:asciiTheme="majorHAnsi" w:hAnsiTheme="majorHAnsi" w:cstheme="majorBidi"/>
                <w:lang w:eastAsia="en-US" w:bidi="ar-SA"/>
              </w:rPr>
              <w:t xml:space="preserve">its two 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>ends at two points located in a horizontal line so that the distance between them less than the length of the chain</w:t>
            </w:r>
            <w:r w:rsidR="00250D57" w:rsidRPr="008456D8">
              <w:rPr>
                <w:rFonts w:asciiTheme="majorHAnsi" w:hAnsiTheme="majorHAnsi" w:cstheme="majorBidi"/>
                <w:lang w:eastAsia="en-US" w:bidi="ar-SA"/>
              </w:rPr>
              <w:t>. Let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 o is the lowest point of the chain's </w:t>
            </w:r>
            <w:r w:rsidR="008462CF" w:rsidRPr="008456D8">
              <w:rPr>
                <w:rFonts w:asciiTheme="majorHAnsi" w:hAnsiTheme="majorHAnsi" w:cstheme="majorBidi"/>
                <w:lang w:eastAsia="en-US" w:bidi="ar-SA"/>
              </w:rPr>
              <w:t xml:space="preserve">curve </w:t>
            </w:r>
            <w:r w:rsidR="008462CF" w:rsidRPr="008456D8">
              <w:t>with</w:t>
            </w:r>
            <w:r w:rsidR="008462CF" w:rsidRPr="008456D8">
              <w:rPr>
                <w:rFonts w:asciiTheme="majorHAnsi" w:hAnsiTheme="majorHAnsi" w:cstheme="majorBidi"/>
                <w:lang w:eastAsia="en-US" w:bidi="ar-SA"/>
              </w:rPr>
              <w:t xml:space="preserve"> tangent tension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lang w:eastAsia="en-US" w:bidi="ar-SA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ajorBidi"/>
                      <w:lang w:eastAsia="en-US" w:bidi="ar-SA"/>
                    </w:rPr>
                    <m:t>0</m:t>
                  </m:r>
                </m:sub>
              </m:sSub>
              <m: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</m:oMath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, P any point </w:t>
            </w:r>
            <w:r w:rsidR="00250D57" w:rsidRPr="008456D8">
              <w:rPr>
                <w:rFonts w:asciiTheme="majorHAnsi" w:hAnsiTheme="majorHAnsi" w:cstheme="majorBidi"/>
                <w:lang w:eastAsia="en-US" w:bidi="ar-SA"/>
              </w:rPr>
              <w:t>on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 the chain with tangent tension T and s is a part of the chain</w:t>
            </w:r>
            <w:r w:rsidR="002D758E" w:rsidRPr="008456D8">
              <w:rPr>
                <w:rFonts w:asciiTheme="majorHAnsi" w:hAnsiTheme="majorHAnsi" w:cstheme="majorBidi"/>
                <w:lang w:eastAsia="en-US" w:bidi="ar-SA"/>
              </w:rPr>
              <w:t xml:space="preserve"> of</w:t>
            </w:r>
            <w:r w:rsidR="002D758E" w:rsidRPr="008456D8">
              <w:t xml:space="preserve"> </w:t>
            </w:r>
            <w:r w:rsidR="002D758E" w:rsidRPr="008456D8">
              <w:rPr>
                <w:rFonts w:asciiTheme="majorHAnsi" w:hAnsiTheme="majorHAnsi" w:cstheme="majorBidi"/>
                <w:lang w:eastAsia="en-US" w:bidi="ar-SA"/>
              </w:rPr>
              <w:t>weight ω</w:t>
            </w:r>
            <w:r w:rsidR="00D02A92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w:r w:rsidR="002D758E" w:rsidRPr="008456D8">
              <w:rPr>
                <w:rFonts w:asciiTheme="majorHAnsi" w:hAnsiTheme="majorHAnsi" w:cstheme="majorBidi"/>
                <w:lang w:eastAsia="en-US" w:bidi="ar-SA"/>
              </w:rPr>
              <w:t xml:space="preserve">s (ω is the weight of unit lengths of chain). Then </w:t>
            </w:r>
            <w:r w:rsidR="002D758E" w:rsidRPr="008456D8">
              <w:t xml:space="preserve">the </w:t>
            </w:r>
            <w:r w:rsidR="002D758E" w:rsidRPr="008456D8">
              <w:rPr>
                <w:rFonts w:asciiTheme="majorHAnsi" w:hAnsiTheme="majorHAnsi" w:cstheme="majorBidi"/>
                <w:lang w:eastAsia="en-US" w:bidi="ar-SA"/>
              </w:rPr>
              <w:t>natural equation of chain</w:t>
            </w:r>
            <w:r w:rsidR="001A18F4" w:rsidRPr="008456D8">
              <w:rPr>
                <w:rFonts w:asciiTheme="majorHAnsi" w:hAnsiTheme="majorHAnsi" w:cstheme="majorBidi"/>
                <w:lang w:eastAsia="en-US" w:bidi="ar-SA"/>
              </w:rPr>
              <w:t xml:space="preserve"> is</w:t>
            </w:r>
            <w:r w:rsidR="00250D57" w:rsidRPr="008456D8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s=</m:t>
              </m:r>
            </m:oMath>
            <w:r w:rsidR="001A18F4" w:rsidRPr="008456D8">
              <w:rPr>
                <w:rFonts w:asciiTheme="majorHAnsi" w:hAnsiTheme="majorHAnsi" w:cstheme="majorBidi"/>
                <w:lang w:eastAsia="en-US" w:bidi="ar-SA"/>
              </w:rPr>
              <w:t>……</w:t>
            </w:r>
            <w:proofErr w:type="gramStart"/>
            <w:r w:rsidR="001A18F4" w:rsidRPr="008456D8">
              <w:rPr>
                <w:rFonts w:asciiTheme="majorHAnsi" w:hAnsiTheme="majorHAnsi" w:cstheme="majorBidi"/>
                <w:lang w:eastAsia="en-US" w:bidi="ar-SA"/>
              </w:rPr>
              <w:t>…..</w:t>
            </w:r>
            <w:proofErr w:type="gramEnd"/>
          </w:p>
        </w:tc>
      </w:tr>
      <w:tr w:rsidR="00250D57" w:rsidRPr="00F40F8F" w14:paraId="7AC0E39B" w14:textId="77777777" w:rsidTr="00F14C0C">
        <w:tc>
          <w:tcPr>
            <w:tcW w:w="2521" w:type="dxa"/>
            <w:gridSpan w:val="2"/>
          </w:tcPr>
          <w:p w14:paraId="3AE5F78B" w14:textId="4AD3624B" w:rsidR="00250D57" w:rsidRPr="008456D8" w:rsidRDefault="00250D5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eastAsia="SimSun"/>
                <w:iCs/>
              </w:rPr>
              <w:t xml:space="preserve">A. </w:t>
            </w:r>
            <m:oMath>
              <m:r>
                <w:rPr>
                  <w:rFonts w:ascii="Cambria Math" w:hAnsi="Cambria Math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ln(sec</m:t>
                  </m:r>
                </m:fName>
                <m:e>
                  <m:r>
                    <w:rPr>
                      <w:rFonts w:ascii="Cambria Math" w:hAnsi="Cambria Math"/>
                    </w:rPr>
                    <m:t>ψ+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ψ)</m:t>
                      </m:r>
                    </m:e>
                  </m:func>
                </m:e>
              </m:func>
            </m:oMath>
          </w:p>
        </w:tc>
        <w:tc>
          <w:tcPr>
            <w:tcW w:w="2513" w:type="dxa"/>
            <w:gridSpan w:val="2"/>
          </w:tcPr>
          <w:p w14:paraId="23566CC9" w14:textId="25D260FE" w:rsidR="00250D57" w:rsidRPr="008456D8" w:rsidRDefault="00250D5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i/>
                <w:iCs/>
              </w:rPr>
              <w:t xml:space="preserve">B. </w:t>
            </w:r>
            <m:oMath>
              <m:r>
                <w:rPr>
                  <w:rFonts w:ascii="Cambria Math" w:hAnsi="Cambria Math"/>
                </w:rPr>
                <m:t xml:space="preserve">    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809" w:type="dxa"/>
          </w:tcPr>
          <w:p w14:paraId="459813F7" w14:textId="6BC9AF7C" w:rsidR="00250D57" w:rsidRPr="008456D8" w:rsidRDefault="00250D5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i/>
                <w:iCs/>
                <w:highlight w:val="yellow"/>
              </w:rPr>
              <w:t xml:space="preserve">C. </w:t>
            </w:r>
            <w:r w:rsidR="0093307C" w:rsidRPr="008456D8">
              <w:rPr>
                <w:i/>
                <w:iCs/>
                <w:highlight w:val="yellow"/>
              </w:rPr>
              <w:t xml:space="preserve">   </w:t>
            </w:r>
            <m:oMath>
              <m:r>
                <w:rPr>
                  <w:rFonts w:ascii="Cambria Math" w:hAnsi="Cambria Math"/>
                  <w:highlight w:val="yellow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highlight w:val="yellow"/>
                    </w:rPr>
                    <m:t>ψ</m:t>
                  </m:r>
                </m:e>
              </m:func>
            </m:oMath>
          </w:p>
        </w:tc>
        <w:tc>
          <w:tcPr>
            <w:tcW w:w="2613" w:type="dxa"/>
            <w:gridSpan w:val="2"/>
          </w:tcPr>
          <w:p w14:paraId="7642C65D" w14:textId="237021C0" w:rsidR="00250D57" w:rsidRPr="008456D8" w:rsidRDefault="00250D5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highlight w:val="yellow"/>
                <w:lang w:eastAsia="en-US" w:bidi="ar-SA"/>
              </w:rPr>
            </w:pPr>
            <w:r w:rsidRPr="008456D8">
              <w:rPr>
                <w:i/>
                <w:iCs/>
              </w:rPr>
              <w:t xml:space="preserve">D.  </w:t>
            </w:r>
            <m:oMath>
              <m:r>
                <w:rPr>
                  <w:rFonts w:ascii="Cambria Math" w:hAnsi="Cambria Math"/>
                </w:rPr>
                <m:t xml:space="preserve"> c 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</w:tr>
      <w:tr w:rsidR="003E280D" w:rsidRPr="00F40F8F" w14:paraId="0CB2D734" w14:textId="77777777" w:rsidTr="00FF7082">
        <w:tc>
          <w:tcPr>
            <w:tcW w:w="10456" w:type="dxa"/>
            <w:gridSpan w:val="7"/>
          </w:tcPr>
          <w:p w14:paraId="6E45F41C" w14:textId="2F70F43D" w:rsidR="003E280D" w:rsidRPr="008456D8" w:rsidRDefault="003E280D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12. The relation between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y and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the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tangent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angle ψ is</m:t>
              </m:r>
            </m:oMath>
            <w:r w:rsidRPr="008456D8">
              <w:rPr>
                <w:rFonts w:asciiTheme="majorHAnsi" w:eastAsiaTheme="minorEastAsia" w:hAnsiTheme="majorHAnsi" w:cstheme="majorBidi"/>
                <w:lang w:eastAsia="en-US" w:bidi="ar-SA"/>
              </w:rPr>
              <w:t>…</w:t>
            </w:r>
            <w:proofErr w:type="gramStart"/>
            <w:r w:rsidRPr="008456D8">
              <w:rPr>
                <w:rFonts w:asciiTheme="majorHAnsi" w:eastAsiaTheme="minorEastAsia" w:hAnsiTheme="majorHAnsi" w:cstheme="majorBidi"/>
                <w:lang w:eastAsia="en-US" w:bidi="ar-SA"/>
              </w:rPr>
              <w:t>…..</w:t>
            </w:r>
            <w:proofErr w:type="gramEnd"/>
          </w:p>
        </w:tc>
      </w:tr>
      <w:tr w:rsidR="003F4BEA" w:rsidRPr="00F40F8F" w14:paraId="2A087640" w14:textId="77777777" w:rsidTr="00F14C0C">
        <w:tc>
          <w:tcPr>
            <w:tcW w:w="2521" w:type="dxa"/>
            <w:gridSpan w:val="2"/>
          </w:tcPr>
          <w:p w14:paraId="33417A97" w14:textId="3E94851A" w:rsidR="003F4BEA" w:rsidRPr="008456D8" w:rsidRDefault="003F4BE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i/>
                <w:iCs/>
              </w:rPr>
              <w:t xml:space="preserve">A. </w:t>
            </w:r>
            <m:oMath>
              <m:r>
                <w:rPr>
                  <w:rFonts w:ascii="Cambria Math" w:hAnsi="Cambria Math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sinh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513" w:type="dxa"/>
            <w:gridSpan w:val="2"/>
          </w:tcPr>
          <w:p w14:paraId="7208BF21" w14:textId="62C30BC9" w:rsidR="003F4BEA" w:rsidRPr="008456D8" w:rsidRDefault="003F4BE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i/>
                <w:iCs/>
              </w:rPr>
              <w:t xml:space="preserve">B.  </w:t>
            </w:r>
            <m:oMath>
              <m:r>
                <w:rPr>
                  <w:rFonts w:ascii="Cambria Math" w:hAnsi="Cambria Math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809" w:type="dxa"/>
          </w:tcPr>
          <w:p w14:paraId="549951BE" w14:textId="6FA819F3" w:rsidR="003F4BEA" w:rsidRPr="008456D8" w:rsidRDefault="003F4BE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i/>
                <w:iCs/>
              </w:rPr>
              <w:t>C.   y</w:t>
            </w:r>
            <m:oMath>
              <m:r>
                <w:rPr>
                  <w:rFonts w:ascii="Cambria Math" w:hAnsi="Cambria Math"/>
                </w:rPr>
                <m:t>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613" w:type="dxa"/>
            <w:gridSpan w:val="2"/>
          </w:tcPr>
          <w:p w14:paraId="18E1D080" w14:textId="1EF869C1" w:rsidR="003F4BEA" w:rsidRPr="008456D8" w:rsidRDefault="003F4BE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highlight w:val="yellow"/>
                <w:lang w:eastAsia="en-US" w:bidi="ar-SA"/>
              </w:rPr>
            </w:pPr>
            <w:r w:rsidRPr="008456D8">
              <w:rPr>
                <w:i/>
                <w:iCs/>
                <w:highlight w:val="yellow"/>
              </w:rPr>
              <w:t xml:space="preserve">D.  </w:t>
            </w:r>
            <m:oMath>
              <m:r>
                <w:rPr>
                  <w:rFonts w:ascii="Cambria Math" w:hAnsi="Cambria Math"/>
                  <w:highlight w:val="yellow"/>
                </w:rPr>
                <m:t xml:space="preserve">y=c 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  <w:highlight w:val="yellow"/>
                    </w:rPr>
                    <m:t>ψ</m:t>
                  </m:r>
                </m:e>
              </m:func>
            </m:oMath>
          </w:p>
        </w:tc>
      </w:tr>
      <w:tr w:rsidR="005A7A66" w:rsidRPr="00F40F8F" w14:paraId="426B02CA" w14:textId="77777777" w:rsidTr="00FF7082">
        <w:tc>
          <w:tcPr>
            <w:tcW w:w="10456" w:type="dxa"/>
            <w:gridSpan w:val="7"/>
          </w:tcPr>
          <w:p w14:paraId="3E64F72B" w14:textId="3541D50C" w:rsidR="005A7A66" w:rsidRPr="008456D8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13. And the relation between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x and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the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tangent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angle ψ is</m:t>
              </m:r>
            </m:oMath>
            <w:r w:rsidRPr="008456D8">
              <w:rPr>
                <w:rFonts w:asciiTheme="majorHAnsi" w:eastAsiaTheme="minorEastAsia" w:hAnsiTheme="majorHAnsi" w:cstheme="majorBidi"/>
                <w:lang w:eastAsia="en-US" w:bidi="ar-SA"/>
              </w:rPr>
              <w:t>…</w:t>
            </w:r>
            <w:proofErr w:type="gramStart"/>
            <w:r w:rsidRPr="008456D8">
              <w:rPr>
                <w:rFonts w:asciiTheme="majorHAnsi" w:eastAsiaTheme="minorEastAsia" w:hAnsiTheme="majorHAnsi" w:cstheme="majorBidi"/>
                <w:lang w:eastAsia="en-US" w:bidi="ar-SA"/>
              </w:rPr>
              <w:t>…..</w:t>
            </w:r>
            <w:proofErr w:type="gramEnd"/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</w:p>
        </w:tc>
      </w:tr>
      <w:tr w:rsidR="00EB7863" w:rsidRPr="00F40F8F" w14:paraId="1A87CB77" w14:textId="77777777" w:rsidTr="00F14C0C">
        <w:tc>
          <w:tcPr>
            <w:tcW w:w="2521" w:type="dxa"/>
            <w:gridSpan w:val="2"/>
          </w:tcPr>
          <w:p w14:paraId="71D0C9FA" w14:textId="4A71C95B" w:rsidR="00EB7863" w:rsidRPr="008456D8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i/>
                <w:iCs/>
              </w:rPr>
              <w:t>A.</w:t>
            </w:r>
            <m:oMath>
              <m:r>
                <w:rPr>
                  <w:rFonts w:ascii="Cambria Math" w:hAnsi="Cambria Math"/>
                  <w:highlight w:val="yellow"/>
                </w:rPr>
                <m:t xml:space="preserve"> 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ln(sec</m:t>
                  </m:r>
                </m:fName>
                <m:e>
                  <m:r>
                    <w:rPr>
                      <w:rFonts w:ascii="Cambria Math" w:hAnsi="Cambria Math"/>
                      <w:highlight w:val="yellow"/>
                    </w:rPr>
                    <m:t xml:space="preserve">ψ+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highlight w:val="yellow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ψ)</m:t>
                      </m:r>
                    </m:e>
                  </m:func>
                </m:e>
              </m:func>
            </m:oMath>
          </w:p>
        </w:tc>
        <w:tc>
          <w:tcPr>
            <w:tcW w:w="2513" w:type="dxa"/>
            <w:gridSpan w:val="2"/>
          </w:tcPr>
          <w:p w14:paraId="71E181F0" w14:textId="0A468BDE" w:rsidR="00EB7863" w:rsidRPr="008456D8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i/>
                <w:iCs/>
              </w:rPr>
              <w:t xml:space="preserve">B.     </w:t>
            </w:r>
            <m:oMath>
              <m:r>
                <w:rPr>
                  <w:rFonts w:ascii="Cambria Math" w:hAnsi="Cambria Math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809" w:type="dxa"/>
          </w:tcPr>
          <w:p w14:paraId="7342D9C8" w14:textId="4F707507" w:rsidR="00EB7863" w:rsidRPr="008456D8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i/>
                <w:iCs/>
              </w:rPr>
              <w:t xml:space="preserve">C.  </w:t>
            </w:r>
            <m:oMath>
              <m:r>
                <w:rPr>
                  <w:rFonts w:ascii="Cambria Math" w:hAnsi="Cambria Math"/>
                </w:rPr>
                <m:t xml:space="preserve">  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613" w:type="dxa"/>
            <w:gridSpan w:val="2"/>
          </w:tcPr>
          <w:p w14:paraId="66A9C8C3" w14:textId="28465BEB" w:rsidR="00EB7863" w:rsidRPr="008456D8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highlight w:val="yellow"/>
                <w:lang w:eastAsia="en-US" w:bidi="ar-SA"/>
              </w:rPr>
            </w:pPr>
            <w:r w:rsidRPr="008456D8">
              <w:rPr>
                <w:i/>
                <w:iCs/>
              </w:rPr>
              <w:t xml:space="preserve">D.     </w:t>
            </w:r>
            <m:oMath>
              <m:r>
                <w:rPr>
                  <w:rFonts w:ascii="Cambria Math" w:hAnsi="Cambria Math"/>
                </w:rPr>
                <m:t xml:space="preserve">c 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</w:tr>
      <w:tr w:rsidR="00EB7863" w:rsidRPr="00F40F8F" w14:paraId="5F88B621" w14:textId="77777777" w:rsidTr="00FF7082">
        <w:tc>
          <w:tcPr>
            <w:tcW w:w="10456" w:type="dxa"/>
            <w:gridSpan w:val="7"/>
          </w:tcPr>
          <w:p w14:paraId="6CB10E91" w14:textId="23E62494" w:rsidR="00EB7863" w:rsidRPr="008456D8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highlight w:val="yellow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14. The relation between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x and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y is x=</m:t>
              </m:r>
            </m:oMath>
            <w:r w:rsidRPr="008456D8">
              <w:rPr>
                <w:rFonts w:asciiTheme="majorHAnsi" w:eastAsiaTheme="minorEastAsia" w:hAnsiTheme="majorHAnsi" w:cstheme="majorBidi"/>
                <w:lang w:eastAsia="en-US" w:bidi="ar-SA"/>
              </w:rPr>
              <w:t>…</w:t>
            </w:r>
            <w:proofErr w:type="gramStart"/>
            <w:r w:rsidRPr="008456D8">
              <w:rPr>
                <w:rFonts w:asciiTheme="majorHAnsi" w:eastAsiaTheme="minorEastAsia" w:hAnsiTheme="majorHAnsi" w:cstheme="majorBidi"/>
                <w:lang w:eastAsia="en-US" w:bidi="ar-SA"/>
              </w:rPr>
              <w:t>…..</w:t>
            </w:r>
            <w:proofErr w:type="gramEnd"/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 ….</w:t>
            </w:r>
          </w:p>
        </w:tc>
      </w:tr>
      <w:tr w:rsidR="002B0741" w:rsidRPr="00F40F8F" w14:paraId="117B7988" w14:textId="77777777" w:rsidTr="00F14C0C">
        <w:tc>
          <w:tcPr>
            <w:tcW w:w="2521" w:type="dxa"/>
            <w:gridSpan w:val="2"/>
          </w:tcPr>
          <w:p w14:paraId="3BF3A632" w14:textId="4AA1CC8A" w:rsidR="002B0741" w:rsidRPr="008456D8" w:rsidRDefault="002B074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libri" w:eastAsia="Calibri" w:hAnsi="Calibri" w:cs="Arial"/>
              </w:rPr>
              <w:t xml:space="preserve">A. </w:t>
            </w:r>
            <m:oMath>
              <m:r>
                <w:rPr>
                  <w:rFonts w:ascii="Cambria Math" w:eastAsia="Calibri" w:hAnsi="Cambria Math" w:cs="Arial"/>
                </w:rPr>
                <m:t xml:space="preserve">  </m:t>
              </m:r>
              <m:r>
                <w:rPr>
                  <w:rFonts w:ascii="Cambria Math" w:eastAsia="Calibri" w:hAnsi="Cambria Math"/>
                </w:rPr>
                <m:t>s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y+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lang w:eastAsia="en-US" w:bidi="ar-S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s</m:t>
                  </m:r>
                </m:den>
              </m:f>
            </m:oMath>
          </w:p>
        </w:tc>
        <w:tc>
          <w:tcPr>
            <w:tcW w:w="2513" w:type="dxa"/>
            <w:gridSpan w:val="2"/>
          </w:tcPr>
          <w:p w14:paraId="0D3BA8EE" w14:textId="3C30AC4A" w:rsidR="002B0741" w:rsidRPr="008456D8" w:rsidRDefault="002B074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  <w:i/>
              </w:rPr>
              <w:t xml:space="preserve">B. </w:t>
            </w:r>
            <m:oMath>
              <m:r>
                <w:rPr>
                  <w:rFonts w:ascii="Cambria Math" w:eastAsia="Calibri" w:hAnsi="Cambria Math"/>
                </w:rPr>
                <m:t xml:space="preserve">  c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y-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lang w:eastAsia="en-US" w:bidi="ar-S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S</m:t>
                  </m:r>
                </m:den>
              </m:f>
            </m:oMath>
          </w:p>
        </w:tc>
        <w:tc>
          <w:tcPr>
            <w:tcW w:w="2809" w:type="dxa"/>
          </w:tcPr>
          <w:p w14:paraId="44CC60FE" w14:textId="324E6AC6" w:rsidR="002B0741" w:rsidRPr="008456D8" w:rsidRDefault="002B074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 c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y-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lang w:eastAsia="en-US" w:bidi="ar-S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c</m:t>
                  </m:r>
                </m:den>
              </m:f>
            </m:oMath>
          </w:p>
        </w:tc>
        <w:tc>
          <w:tcPr>
            <w:tcW w:w="2613" w:type="dxa"/>
            <w:gridSpan w:val="2"/>
          </w:tcPr>
          <w:p w14:paraId="6FB1C264" w14:textId="05630A3F" w:rsidR="002B0741" w:rsidRPr="008456D8" w:rsidRDefault="002B074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highlight w:val="yellow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 w:eastAsia="Calibri" w:hAnsi="Cambria Math"/>
                  <w:highlight w:val="yellow"/>
                </w:rPr>
                <m:t xml:space="preserve">   c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highlight w:val="yellow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highlight w:val="yellow"/>
                    </w:rPr>
                    <m:t>y+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highlight w:val="yellow"/>
                          <w:lang w:eastAsia="en-US" w:bidi="ar-S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highlight w:val="yellow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  <w:highlight w:val="yellow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highlight w:val="yellow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highlight w:val="yellow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  <w:highlight w:val="yellow"/>
                    </w:rPr>
                    <m:t>c</m:t>
                  </m:r>
                </m:den>
              </m:f>
            </m:oMath>
            <w:r w:rsidRPr="008456D8">
              <w:rPr>
                <w:rFonts w:ascii="Cambria" w:eastAsia="Calibri" w:hAnsi="Cambria"/>
              </w:rPr>
              <w:t xml:space="preserve"> </w:t>
            </w:r>
          </w:p>
        </w:tc>
      </w:tr>
      <w:tr w:rsidR="00027726" w:rsidRPr="00F40F8F" w14:paraId="01A11E1A" w14:textId="77777777" w:rsidTr="00FF7082">
        <w:tc>
          <w:tcPr>
            <w:tcW w:w="10456" w:type="dxa"/>
            <w:gridSpan w:val="7"/>
          </w:tcPr>
          <w:p w14:paraId="4DD50EAF" w14:textId="098391A3" w:rsidR="00027726" w:rsidRPr="008456D8" w:rsidRDefault="00027726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highlight w:val="yellow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15. Finally, there is another relation between </w:t>
            </w:r>
            <w:r w:rsidRPr="008456D8">
              <w:rPr>
                <w:rFonts w:ascii="Cambria Math" w:hAnsi="Cambria Math" w:cstheme="majorBidi"/>
                <w:i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x and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y</m:t>
              </m:r>
            </m:oMath>
            <w:r w:rsidR="00380EEA" w:rsidRPr="008456D8">
              <w:rPr>
                <w:rFonts w:ascii="Cambria Math" w:eastAsiaTheme="minorEastAsia" w:hAnsi="Cambria Math" w:cstheme="majorBidi"/>
                <w:i/>
                <w:lang w:eastAsia="en-US" w:bidi="ar-SA"/>
              </w:rPr>
              <w:t xml:space="preserve">, that </w:t>
            </w:r>
            <w:r w:rsidR="00EB4796" w:rsidRPr="008456D8">
              <w:rPr>
                <w:rFonts w:ascii="Cambria Math" w:eastAsiaTheme="minorEastAsia" w:hAnsi="Cambria Math" w:cstheme="majorBidi"/>
                <w:i/>
                <w:lang w:eastAsia="en-US" w:bidi="ar-SA"/>
              </w:rPr>
              <w:t>is…</w:t>
            </w:r>
            <w:proofErr w:type="gramStart"/>
            <w:r w:rsidR="00EB4796" w:rsidRPr="008456D8">
              <w:rPr>
                <w:rFonts w:ascii="Cambria Math" w:eastAsiaTheme="minorEastAsia" w:hAnsi="Cambria Math" w:cstheme="majorBidi"/>
                <w:i/>
                <w:lang w:eastAsia="en-US" w:bidi="ar-SA"/>
              </w:rPr>
              <w:t>…..</w:t>
            </w:r>
            <w:proofErr w:type="gramEnd"/>
            <w:r w:rsidRPr="008456D8">
              <w:rPr>
                <w:rFonts w:asciiTheme="majorHAnsi" w:hAnsiTheme="majorHAnsi" w:cstheme="majorBidi"/>
                <w:highlight w:val="yellow"/>
                <w:lang w:eastAsia="en-US" w:bidi="ar-SA"/>
              </w:rPr>
              <w:t xml:space="preserve">  </w:t>
            </w:r>
          </w:p>
        </w:tc>
      </w:tr>
      <w:tr w:rsidR="00EB4796" w:rsidRPr="00F40F8F" w14:paraId="4510850A" w14:textId="77777777" w:rsidTr="00F14C0C">
        <w:tc>
          <w:tcPr>
            <w:tcW w:w="2521" w:type="dxa"/>
            <w:gridSpan w:val="2"/>
          </w:tcPr>
          <w:p w14:paraId="34EC2B85" w14:textId="01BDFADE" w:rsidR="00EB4796" w:rsidRPr="008456D8" w:rsidRDefault="00EB4796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i/>
                <w:iCs/>
              </w:rPr>
              <w:t xml:space="preserve">A. </w:t>
            </w:r>
            <m:oMath>
              <m:r>
                <w:rPr>
                  <w:rFonts w:ascii="Cambria Math" w:hAnsi="Cambria Math"/>
                </w:rPr>
                <m:t xml:space="preserve"> x=c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cosh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iCs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c</m:t>
                      </m:r>
                    </m:den>
                  </m:f>
                </m:e>
              </m:func>
            </m:oMath>
          </w:p>
        </w:tc>
        <w:tc>
          <w:tcPr>
            <w:tcW w:w="2513" w:type="dxa"/>
            <w:gridSpan w:val="2"/>
          </w:tcPr>
          <w:p w14:paraId="634E6355" w14:textId="704DB870" w:rsidR="00EB4796" w:rsidRPr="008456D8" w:rsidRDefault="00EB4796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i/>
                <w:iCs/>
              </w:rPr>
              <w:t xml:space="preserve">B.  </w:t>
            </w:r>
            <m:oMath>
              <m:r>
                <w:rPr>
                  <w:rFonts w:ascii="Cambria Math" w:hAnsi="Cambria Math"/>
                  <w:highlight w:val="yellow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cosh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iCs/>
                          <w:highlight w:val="yellow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highlight w:val="yellow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highlight w:val="yellow"/>
                        </w:rPr>
                        <m:t>c</m:t>
                      </m:r>
                    </m:den>
                  </m:f>
                </m:e>
              </m:func>
            </m:oMath>
          </w:p>
        </w:tc>
        <w:tc>
          <w:tcPr>
            <w:tcW w:w="2809" w:type="dxa"/>
          </w:tcPr>
          <w:p w14:paraId="5145A1CC" w14:textId="70A99DD1" w:rsidR="00EB4796" w:rsidRPr="008456D8" w:rsidRDefault="00EB4796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i/>
                <w:iCs/>
              </w:rPr>
              <w:t>C.   y</w:t>
            </w:r>
            <m:oMath>
              <m:r>
                <w:rPr>
                  <w:rFonts w:ascii="Cambria Math" w:hAnsi="Cambria Math"/>
                </w:rPr>
                <m:t>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cosh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iCs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s</m:t>
                      </m:r>
                    </m:den>
                  </m:f>
                </m:e>
              </m:func>
            </m:oMath>
          </w:p>
        </w:tc>
        <w:tc>
          <w:tcPr>
            <w:tcW w:w="2613" w:type="dxa"/>
            <w:gridSpan w:val="2"/>
          </w:tcPr>
          <w:p w14:paraId="775CFADA" w14:textId="361858E2" w:rsidR="00EB4796" w:rsidRPr="008456D8" w:rsidRDefault="00EB4796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highlight w:val="yellow"/>
                <w:lang w:eastAsia="en-US" w:bidi="ar-SA"/>
              </w:rPr>
            </w:pPr>
            <w:r w:rsidRPr="008456D8">
              <w:rPr>
                <w:i/>
                <w:iCs/>
              </w:rPr>
              <w:t xml:space="preserve">D.  </w:t>
            </w:r>
            <m:oMath>
              <m:r>
                <w:rPr>
                  <w:rFonts w:ascii="Cambria Math" w:hAnsi="Cambria Math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sinh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iCs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c</m:t>
                      </m:r>
                    </m:den>
                  </m:f>
                </m:e>
              </m:func>
            </m:oMath>
          </w:p>
        </w:tc>
      </w:tr>
      <w:tr w:rsidR="008012CE" w:rsidRPr="00F40F8F" w14:paraId="46B42C82" w14:textId="77777777" w:rsidTr="00FF7082">
        <w:tc>
          <w:tcPr>
            <w:tcW w:w="10456" w:type="dxa"/>
            <w:gridSpan w:val="7"/>
          </w:tcPr>
          <w:p w14:paraId="40598E48" w14:textId="30A9C80B" w:rsidR="008012CE" w:rsidRPr="008456D8" w:rsidRDefault="008012C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highlight w:val="yellow"/>
                <w:lang w:eastAsia="en-US" w:bidi="ar-SA"/>
              </w:rPr>
            </w:pPr>
            <w:r w:rsidRPr="00D6193B">
              <w:rPr>
                <w:rFonts w:asciiTheme="majorHAnsi" w:hAnsiTheme="majorHAnsi" w:cstheme="majorBidi"/>
                <w:lang w:eastAsia="en-US" w:bidi="ar-SA"/>
              </w:rPr>
              <w:t xml:space="preserve">16. </w:t>
            </w:r>
            <w:r w:rsidRPr="008456D8">
              <w:t xml:space="preserve"> 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>Equation of motion for a particle moves on a</w:t>
            </w:r>
            <w:r w:rsidRPr="008456D8">
              <w:t xml:space="preserve"> 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>smooth vertical curve are…</w:t>
            </w:r>
            <w:proofErr w:type="gramStart"/>
            <w:r w:rsidRPr="008456D8">
              <w:rPr>
                <w:rFonts w:asciiTheme="majorHAnsi" w:hAnsiTheme="majorHAnsi" w:cstheme="majorBidi"/>
                <w:lang w:eastAsia="en-US" w:bidi="ar-SA"/>
              </w:rPr>
              <w:t>…..</w:t>
            </w:r>
            <w:proofErr w:type="gramEnd"/>
          </w:p>
        </w:tc>
      </w:tr>
      <w:tr w:rsidR="003D6E03" w:rsidRPr="00F40F8F" w14:paraId="2764F3C4" w14:textId="77777777" w:rsidTr="00F14C0C">
        <w:tc>
          <w:tcPr>
            <w:tcW w:w="2521" w:type="dxa"/>
            <w:gridSpan w:val="2"/>
          </w:tcPr>
          <w:p w14:paraId="5903BC81" w14:textId="77777777" w:rsidR="003D6E03" w:rsidRPr="008456D8" w:rsidRDefault="003D6E03" w:rsidP="0008677D">
            <w:pPr>
              <w:tabs>
                <w:tab w:val="left" w:pos="5971"/>
              </w:tabs>
              <w:spacing w:line="276" w:lineRule="auto"/>
              <w:rPr>
                <w:rFonts w:eastAsia="Times New Roman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 xml:space="preserve">.  </m:t>
                </m:r>
              </m:oMath>
            </m:oMathPara>
          </w:p>
          <w:p w14:paraId="6F37DEFE" w14:textId="7F637465" w:rsidR="003D6E03" w:rsidRPr="008456D8" w:rsidRDefault="003D6E0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/>
                  <w:highlight w:val="yellow"/>
                </w:rPr>
                <m:t xml:space="preserve"> 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accPr>
                <m:e>
                  <m:r>
                    <w:rPr>
                      <w:rFonts w:ascii="Cambria Math"/>
                      <w:highlight w:val="yellow"/>
                    </w:rPr>
                    <m:t>s</m:t>
                  </m:r>
                </m:e>
              </m:acc>
              <m:r>
                <w:rPr>
                  <w:rFonts w:ascii="Cambria Math" w:hAnsi="Cambria Math"/>
                  <w:highlight w:val="yellow"/>
                </w:rPr>
                <m:t>=</m:t>
              </m:r>
              <m:r>
                <w:rPr>
                  <w:rFonts w:ascii="Cambria Math"/>
                  <w:highlight w:val="yellow"/>
                </w:rPr>
                <m:t>-</m:t>
              </m:r>
              <m:r>
                <w:rPr>
                  <w:rFonts w:ascii="Cambria Math"/>
                  <w:highlight w:val="yellow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uncPr>
                <m:fName>
                  <m:r>
                    <w:rPr>
                      <w:rFonts w:ascii="Cambria Math"/>
                      <w:highlight w:val="yellow"/>
                    </w:rPr>
                    <m:t>sin</m:t>
                  </m:r>
                </m:fName>
                <m:e>
                  <m:r>
                    <w:rPr>
                      <w:rFonts w:ascii="Cambria Math"/>
                      <w:highlight w:val="yellow"/>
                    </w:rPr>
                    <m:t>ψ</m:t>
                  </m:r>
                </m:e>
              </m:func>
            </m:oMath>
            <w:r w:rsidRPr="008456D8">
              <w:rPr>
                <w:rFonts w:hint="cs"/>
                <w:highlight w:val="yellow"/>
                <w:rtl/>
              </w:rPr>
              <w:t xml:space="preserve">   </w:t>
            </w:r>
            <m:oMath>
              <m:r>
                <w:rPr>
                  <w:rFonts w:ascii="Cambria Math"/>
                  <w:highlight w:val="yellow"/>
                </w:rPr>
                <m:t xml:space="preserve">  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highlight w:val="yellow"/>
                      <w:lang w:eastAsia="en-US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="Times New Roman" w:hAnsi="Cambria Math"/>
                              <w:i/>
                              <w:highlight w:val="yellow"/>
                              <w:lang w:eastAsia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w:rPr>
                          <w:rFonts w:ascii="Cambria Math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ρ</m:t>
                  </m:r>
                </m:den>
              </m:f>
              <m:r>
                <w:rPr>
                  <w:rFonts w:ascii="Cambria Math"/>
                  <w:highlight w:val="yellow"/>
                </w:rPr>
                <m:t>=R</m:t>
              </m:r>
              <m:r>
                <w:rPr>
                  <w:rFonts w:ascii="Cambria Math"/>
                  <w:highlight w:val="yellow"/>
                </w:rPr>
                <m:t>-</m:t>
              </m:r>
              <m:r>
                <w:rPr>
                  <w:rFonts w:ascii="Cambria Math"/>
                  <w:highlight w:val="yellow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uncPr>
                <m:fName>
                  <m:r>
                    <w:rPr>
                      <w:rFonts w:ascii="Cambria Math"/>
                      <w:highlight w:val="yellow"/>
                    </w:rPr>
                    <m:t>cos</m:t>
                  </m:r>
                </m:fName>
                <m:e>
                  <m:r>
                    <w:rPr>
                      <w:rFonts w:ascii="Cambria Math"/>
                      <w:highlight w:val="yellow"/>
                    </w:rPr>
                    <m:t>ψ</m:t>
                  </m:r>
                </m:e>
              </m:func>
            </m:oMath>
          </w:p>
        </w:tc>
        <w:tc>
          <w:tcPr>
            <w:tcW w:w="2513" w:type="dxa"/>
            <w:gridSpan w:val="2"/>
          </w:tcPr>
          <w:p w14:paraId="30388F3E" w14:textId="77777777" w:rsidR="003D6E03" w:rsidRPr="008456D8" w:rsidRDefault="003D6E03" w:rsidP="0008677D">
            <w:pPr>
              <w:bidi w:val="0"/>
              <w:spacing w:line="276" w:lineRule="auto"/>
              <w:jc w:val="both"/>
              <w:rPr>
                <w:rFonts w:eastAsiaTheme="minorEastAsia"/>
                <w:i/>
                <w:iCs/>
              </w:rPr>
            </w:pPr>
            <w:r w:rsidRPr="008456D8">
              <w:rPr>
                <w:i/>
                <w:iCs/>
              </w:rPr>
              <w:t>B.</w:t>
            </w:r>
          </w:p>
          <w:p w14:paraId="4D72A637" w14:textId="0C72EE9C" w:rsidR="003D6E03" w:rsidRPr="008456D8" w:rsidRDefault="003D6E0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/>
                </w:rPr>
                <m:t>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s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</m:oMath>
            <w:r w:rsidRPr="008456D8">
              <w:rPr>
                <w:rFonts w:hint="cs"/>
                <w:rtl/>
              </w:rPr>
              <w:t xml:space="preserve">   </w:t>
            </w:r>
            <m:oMath>
              <m:r>
                <w:rPr>
                  <w:rFonts w:ascii="Cambria Math"/>
                </w:rPr>
                <m:t xml:space="preserve"> 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ρ</m:t>
                  </m:r>
                </m:den>
              </m:f>
              <m:r>
                <w:rPr>
                  <w:rFonts w:ascii="Cambria Math"/>
                </w:rPr>
                <m:t>=R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sin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</m:oMath>
          </w:p>
        </w:tc>
        <w:tc>
          <w:tcPr>
            <w:tcW w:w="2809" w:type="dxa"/>
          </w:tcPr>
          <w:p w14:paraId="5335663F" w14:textId="77777777" w:rsidR="003D6E03" w:rsidRPr="008456D8" w:rsidRDefault="003D6E03" w:rsidP="0008677D">
            <w:pPr>
              <w:pStyle w:val="ListParagraph"/>
              <w:bidi w:val="0"/>
              <w:ind w:left="1455" w:hanging="1384"/>
              <w:rPr>
                <w:rFonts w:ascii="Cambria Math"/>
                <w:i/>
                <w:sz w:val="24"/>
                <w:szCs w:val="24"/>
                <w:lang w:bidi="ar-EG"/>
              </w:rPr>
            </w:pPr>
            <w:r w:rsidRPr="008456D8">
              <w:rPr>
                <w:i/>
                <w:iCs/>
                <w:sz w:val="24"/>
                <w:szCs w:val="24"/>
                <w:lang w:bidi="ar-EG"/>
              </w:rPr>
              <w:t xml:space="preserve">C. </w:t>
            </w:r>
          </w:p>
          <w:p w14:paraId="5B56DF9B" w14:textId="77777777" w:rsidR="003D6E03" w:rsidRPr="008456D8" w:rsidRDefault="003D6E03" w:rsidP="0008677D">
            <w:pPr>
              <w:pStyle w:val="ListParagraph"/>
              <w:bidi w:val="0"/>
              <w:ind w:left="1455" w:hanging="1384"/>
              <w:rPr>
                <w:rFonts w:ascii="Cambria Math" w:eastAsiaTheme="minorEastAsia"/>
                <w:i/>
                <w:sz w:val="24"/>
                <w:szCs w:val="24"/>
                <w:lang w:bidi="ar-EG"/>
              </w:rPr>
            </w:pPr>
            <w:r w:rsidRPr="008456D8">
              <w:rPr>
                <w:rFonts w:ascii="Cambria Math"/>
                <w:i/>
                <w:sz w:val="24"/>
                <w:szCs w:val="24"/>
                <w:lang w:bidi="ar-EG"/>
              </w:rPr>
              <w:t xml:space="preserve"> </w:t>
            </w: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s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=R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ψ</m:t>
                  </m:r>
                </m:e>
              </m:func>
            </m:oMath>
          </w:p>
          <w:p w14:paraId="425F7435" w14:textId="2ECD14C0" w:rsidR="003D6E03" w:rsidRPr="008456D8" w:rsidRDefault="000A0A01" w:rsidP="0008677D">
            <w:pPr>
              <w:pStyle w:val="ListParagraph"/>
              <w:bidi w:val="0"/>
              <w:ind w:left="1455" w:hanging="1384"/>
              <w:rPr>
                <w:rFonts w:ascii="Cambria Math" w:eastAsiaTheme="minorEastAsia"/>
                <w:i/>
                <w:iCs/>
                <w:sz w:val="24"/>
                <w:szCs w:val="24"/>
                <w:lang w:bidi="ar-EG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bidi="ar-EG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ρ</m:t>
                  </m:r>
                </m:den>
              </m:f>
              <m:r>
                <w:rPr>
                  <w:rFonts w:ascii="Cambria Math"/>
                  <w:sz w:val="24"/>
                  <w:szCs w:val="24"/>
                  <w:lang w:bidi="ar-EG"/>
                </w:rPr>
                <m:t>=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ψ</m:t>
                  </m:r>
                </m:e>
              </m:func>
            </m:oMath>
            <w:r w:rsidR="003D6E03" w:rsidRPr="008456D8">
              <w:rPr>
                <w:i/>
                <w:iCs/>
                <w:sz w:val="24"/>
                <w:szCs w:val="24"/>
                <w:lang w:bidi="ar-EG"/>
              </w:rPr>
              <w:t xml:space="preserve"> </w:t>
            </w:r>
          </w:p>
        </w:tc>
        <w:tc>
          <w:tcPr>
            <w:tcW w:w="2613" w:type="dxa"/>
            <w:gridSpan w:val="2"/>
          </w:tcPr>
          <w:p w14:paraId="73418580" w14:textId="77777777" w:rsidR="003D6E03" w:rsidRPr="008456D8" w:rsidRDefault="003D6E03" w:rsidP="0008677D">
            <w:pPr>
              <w:bidi w:val="0"/>
              <w:spacing w:line="276" w:lineRule="auto"/>
              <w:jc w:val="both"/>
              <w:rPr>
                <w:rFonts w:asciiTheme="majorHAnsi" w:eastAsiaTheme="minorEastAsia" w:hAnsiTheme="majorHAnsi" w:cstheme="majorBidi"/>
              </w:rPr>
            </w:pPr>
            <w:r w:rsidRPr="008456D8">
              <w:rPr>
                <w:rFonts w:asciiTheme="majorHAnsi" w:eastAsiaTheme="minorEastAsia" w:hAnsiTheme="majorHAnsi" w:cstheme="majorBidi"/>
              </w:rPr>
              <w:t>D.</w:t>
            </w:r>
          </w:p>
          <w:p w14:paraId="62F9E221" w14:textId="2A3CA2E2" w:rsidR="003D6E03" w:rsidRPr="008456D8" w:rsidRDefault="003D6E03" w:rsidP="0008677D">
            <w:pPr>
              <w:bidi w:val="0"/>
              <w:spacing w:line="276" w:lineRule="auto"/>
              <w:jc w:val="both"/>
              <w:rPr>
                <w:rFonts w:asciiTheme="majorHAnsi" w:eastAsiaTheme="minorEastAsia" w:hAnsiTheme="majorHAnsi" w:cstheme="majorBidi"/>
              </w:rPr>
            </w:pPr>
            <m:oMath>
              <m:r>
                <w:rPr>
                  <w:rFonts w:ascii="Cambria Math"/>
                </w:rPr>
                <m:t>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s</m:t>
                  </m:r>
                </m:e>
              </m:acc>
              <m:r>
                <w:rPr>
                  <w:rFonts w:ascii="Cambria Math" w:hAnsi="Cambria Math"/>
                </w:rPr>
                <m:t>=R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</m:oMath>
            <w:r w:rsidRPr="008456D8">
              <w:rPr>
                <w:rFonts w:hint="cs"/>
                <w:rtl/>
              </w:rPr>
              <w:t xml:space="preserve">   </w:t>
            </w:r>
            <m:oMath>
              <m:r>
                <w:rPr>
                  <w:rFonts w:ascii="Cambria Math"/>
                </w:rPr>
                <m:t xml:space="preserve">   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ρ</m:t>
                  </m:r>
                </m:den>
              </m:f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sin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</m:oMath>
          </w:p>
        </w:tc>
      </w:tr>
      <w:tr w:rsidR="00EB7863" w:rsidRPr="00F40F8F" w14:paraId="4843A753" w14:textId="77777777" w:rsidTr="00783E2C">
        <w:tc>
          <w:tcPr>
            <w:tcW w:w="10456" w:type="dxa"/>
            <w:gridSpan w:val="7"/>
          </w:tcPr>
          <w:p w14:paraId="3B51B2C3" w14:textId="0BD19E4F" w:rsidR="00EB7863" w:rsidRPr="008456D8" w:rsidRDefault="00056894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17</w:t>
            </w:r>
            <w:r w:rsidR="00EB7863" w:rsidRPr="008456D8">
              <w:rPr>
                <w:rFonts w:asciiTheme="majorHAnsi" w:hAnsiTheme="majorHAnsi" w:cstheme="majorBidi"/>
                <w:lang w:eastAsia="en-US" w:bidi="ar-SA"/>
              </w:rPr>
              <w:t xml:space="preserve">. </w:t>
            </w:r>
            <w:r w:rsidR="00EB7863" w:rsidRPr="008456D8">
              <w:t xml:space="preserve"> </w:t>
            </w:r>
            <w:r w:rsidR="00EB7863" w:rsidRPr="008456D8">
              <w:rPr>
                <w:rFonts w:asciiTheme="majorHAnsi" w:hAnsiTheme="majorHAnsi" w:cstheme="majorBidi"/>
                <w:lang w:eastAsia="en-US" w:bidi="ar-SA"/>
              </w:rPr>
              <w:t>In restricted motion, the radius of curvature</w:t>
            </w:r>
            <w:r w:rsidR="00EB7863" w:rsidRPr="008456D8">
              <w:rPr>
                <w:rFonts w:eastAsia="Times New Roman"/>
                <w:i/>
                <w:iCs/>
                <w:color w:val="000000"/>
                <w:shd w:val="clear" w:color="auto" w:fill="FFFFFF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000000"/>
                  <w:shd w:val="clear" w:color="auto" w:fill="FFFFFF"/>
                  <w:lang w:eastAsia="en-US" w:bidi="ar-SA"/>
                </w:rPr>
                <m:t>ρ=…</m:t>
              </m:r>
            </m:oMath>
            <w:r w:rsidR="00EB7863" w:rsidRPr="008456D8">
              <w:rPr>
                <w:rFonts w:eastAsia="Times New Roman"/>
                <w:i/>
                <w:iCs/>
                <w:color w:val="000000"/>
                <w:shd w:val="clear" w:color="auto" w:fill="FFFFFF"/>
                <w:lang w:eastAsia="en-US" w:bidi="ar-SA"/>
              </w:rPr>
              <w:t xml:space="preserve"> </w:t>
            </w:r>
            <w:r w:rsidR="00EB7863" w:rsidRPr="008456D8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</w:p>
        </w:tc>
      </w:tr>
      <w:tr w:rsidR="00EB7863" w:rsidRPr="00F40F8F" w14:paraId="550FCDA0" w14:textId="77777777" w:rsidTr="00F14C0C">
        <w:tc>
          <w:tcPr>
            <w:tcW w:w="2521" w:type="dxa"/>
            <w:gridSpan w:val="2"/>
          </w:tcPr>
          <w:p w14:paraId="6676F5BD" w14:textId="3575B65C" w:rsidR="00EB7863" w:rsidRPr="008456D8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A. </w:t>
            </w:r>
            <w:r w:rsidRPr="008456D8">
              <w:rPr>
                <w:rFonts w:ascii="Cambria Math" w:hAnsi="Cambria Math" w:cstheme="majorBidi"/>
                <w:i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Se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lang w:eastAsia="en-US" w:bidi="ar-SA"/>
                    </w:rPr>
                    <m:t>c</m:t>
                  </m:r>
                </m:e>
                <m:sup>
                  <m:r>
                    <w:rPr>
                      <w:rFonts w:ascii="Cambria Math" w:hAnsi="Cambria Math" w:cstheme="majorBidi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lang w:eastAsia="en-US" w:bidi="ar-SA"/>
                </w:rPr>
                <m:t xml:space="preserve"> ψ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lang w:eastAsia="en-US" w:bidi="ar-SA"/>
                    </w:rPr>
                    <m:t>s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theme="majorBidi"/>
                  <w:lang w:eastAsia="en-US" w:bidi="ar-SA"/>
                </w:rPr>
                <m:t>/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lang w:eastAsia="en-US" w:bidi="ar-SA"/>
                    </w:rPr>
                    <m:t>dy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dx</m:t>
                  </m:r>
                </m:den>
              </m:f>
              <m: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</m:oMath>
          </w:p>
        </w:tc>
        <w:tc>
          <w:tcPr>
            <w:tcW w:w="2513" w:type="dxa"/>
            <w:gridSpan w:val="2"/>
          </w:tcPr>
          <w:p w14:paraId="7CBE44A6" w14:textId="35912B30" w:rsidR="00EB7863" w:rsidRPr="008456D8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B.     </w:t>
            </w:r>
            <w:r w:rsidRPr="008456D8">
              <w:rPr>
                <w:rFonts w:ascii="Cambria Math" w:hAnsi="Cambria Math" w:cstheme="majorBidi"/>
                <w:i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Sec ψ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lang w:eastAsia="en-US" w:bidi="ar-SA"/>
                    </w:rPr>
                    <m:t>s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theme="majorBidi"/>
                  <w:lang w:eastAsia="en-US" w:bidi="ar-SA"/>
                </w:rPr>
                <m:t>/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lang w:eastAsia="en-US" w:bidi="ar-SA"/>
                    </w:rPr>
                    <m:t>dy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dx</m:t>
                  </m:r>
                </m:den>
              </m:f>
            </m:oMath>
          </w:p>
        </w:tc>
        <w:tc>
          <w:tcPr>
            <w:tcW w:w="2809" w:type="dxa"/>
          </w:tcPr>
          <w:p w14:paraId="2A5C9136" w14:textId="71E029DC" w:rsidR="00EB7863" w:rsidRPr="008456D8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C.   </w:t>
            </w:r>
            <m:oMath>
              <m:r>
                <w:rPr>
                  <w:rFonts w:ascii="Cambria Math" w:hAnsi="Cambria Math" w:cstheme="majorBidi"/>
                  <w:highlight w:val="yellow"/>
                  <w:lang w:eastAsia="en-US" w:bidi="ar-SA"/>
                </w:rPr>
                <m:t>Se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highlight w:val="yellow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highlight w:val="yellow"/>
                      <w:lang w:eastAsia="en-US" w:bidi="ar-SA"/>
                    </w:rPr>
                    <m:t>c</m:t>
                  </m:r>
                </m:e>
                <m:sup>
                  <m:r>
                    <w:rPr>
                      <w:rFonts w:ascii="Cambria Math" w:hAnsi="Cambria Math" w:cstheme="majorBidi"/>
                      <w:highlight w:val="yellow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highlight w:val="yellow"/>
                  <w:lang w:eastAsia="en-US" w:bidi="ar-SA"/>
                </w:rPr>
                <m:t>ψ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highlight w:val="yellow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highlight w:val="yellow"/>
                      <w:lang w:eastAsia="en-US" w:bidi="ar-SA"/>
                    </w:rPr>
                    <m:t>ds</m:t>
                  </m:r>
                </m:num>
                <m:den>
                  <m:r>
                    <w:rPr>
                      <w:rFonts w:ascii="Cambria Math" w:hAnsi="Cambria Math" w:cstheme="majorBidi"/>
                      <w:highlight w:val="yellow"/>
                      <w:lang w:eastAsia="en-US" w:bidi="ar-SA"/>
                    </w:rPr>
                    <m:t>dx</m:t>
                  </m:r>
                </m:den>
              </m:f>
              <m:r>
                <w:rPr>
                  <w:rFonts w:ascii="Cambria Math" w:hAnsi="Cambria Math" w:cstheme="majorBidi"/>
                  <w:highlight w:val="yellow"/>
                  <w:lang w:eastAsia="en-US" w:bidi="ar-SA"/>
                </w:rPr>
                <m:t>/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highlight w:val="yellow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highlight w:val="yellow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highlight w:val="yellow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highlight w:val="yellow"/>
                      <w:lang w:eastAsia="en-US" w:bidi="ar-SA"/>
                    </w:rPr>
                    <m:t>y</m:t>
                  </m:r>
                </m:num>
                <m:den>
                  <m:r>
                    <w:rPr>
                      <w:rFonts w:ascii="Cambria Math" w:hAnsi="Cambria Math" w:cstheme="majorBidi"/>
                      <w:highlight w:val="yellow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highlight w:val="yellow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highlight w:val="yellow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highlight w:val="yellow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613" w:type="dxa"/>
            <w:gridSpan w:val="2"/>
          </w:tcPr>
          <w:p w14:paraId="3C3B96AA" w14:textId="41EE0FCE" w:rsidR="00EB7863" w:rsidRPr="008456D8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D.    </w:t>
            </w:r>
            <w:r w:rsidRPr="008456D8">
              <w:rPr>
                <w:rFonts w:ascii="Cambria Math" w:hAnsi="Cambria Math" w:cstheme="majorBidi"/>
                <w:i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 xml:space="preserve">Sec ψ 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lang w:eastAsia="en-US" w:bidi="ar-SA"/>
                    </w:rPr>
                    <m:t>y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/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lang w:eastAsia="en-US" w:bidi="ar-SA"/>
                    </w:rPr>
                    <m:t>ds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dx</m:t>
                  </m:r>
                </m:den>
              </m:f>
            </m:oMath>
          </w:p>
        </w:tc>
      </w:tr>
      <w:tr w:rsidR="00EB7863" w:rsidRPr="00F40F8F" w14:paraId="569126CC" w14:textId="77777777" w:rsidTr="00783E2C">
        <w:tc>
          <w:tcPr>
            <w:tcW w:w="10456" w:type="dxa"/>
            <w:gridSpan w:val="7"/>
          </w:tcPr>
          <w:p w14:paraId="5A50531B" w14:textId="6F66A734" w:rsidR="00EB7863" w:rsidRPr="008456D8" w:rsidRDefault="00056894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1</w:t>
            </w:r>
            <w:r w:rsidR="00EB7863" w:rsidRPr="008456D8">
              <w:rPr>
                <w:rFonts w:asciiTheme="majorHAnsi" w:hAnsiTheme="majorHAnsi" w:cstheme="majorBidi"/>
                <w:lang w:eastAsia="en-US" w:bidi="ar-SA"/>
              </w:rPr>
              <w:t xml:space="preserve">8.  </w:t>
            </w:r>
            <w:r w:rsidRPr="008456D8">
              <w:rPr>
                <w:rFonts w:eastAsia="Times New Roman"/>
                <w:i/>
                <w:iCs/>
                <w:lang w:eastAsia="en-US" w:bidi="ar-SA"/>
              </w:rPr>
              <w:t xml:space="preserve"> 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A mass m moves on the inner surface of a smooth </w:t>
            </w:r>
            <w:r w:rsidR="00BA2421" w:rsidRPr="008456D8">
              <w:rPr>
                <w:rFonts w:asciiTheme="majorHAnsi" w:hAnsiTheme="majorHAnsi" w:cstheme="majorBidi"/>
                <w:lang w:eastAsia="en-US" w:bidi="ar-SA"/>
              </w:rPr>
              <w:t>parabola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theme="majorBidi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Theme="majorHAnsi" w:cstheme="majorBidi"/>
                      <w:lang w:eastAsia="en-US" w:bidi="ar-SA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Theme="majorHAnsi" w:cstheme="majorBidi"/>
                      <w:lang w:eastAsia="en-US" w:bidi="ar-SA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Theme="majorHAnsi" w:cstheme="majorBidi"/>
                  <w:lang w:eastAsia="en-US" w:bidi="ar-SA"/>
                </w:rPr>
                <m:t>=4</m:t>
              </m:r>
              <m:r>
                <w:rPr>
                  <w:rFonts w:ascii="Cambria Math" w:hAnsiTheme="majorHAnsi" w:cstheme="majorBidi"/>
                  <w:lang w:eastAsia="en-US" w:bidi="ar-SA"/>
                </w:rPr>
                <m:t>ay</m:t>
              </m:r>
              <m:r>
                <m:rPr>
                  <m:sty m:val="p"/>
                </m:rPr>
                <w:rPr>
                  <w:rFonts w:ascii="Cambria Math" w:hAnsiTheme="majorHAnsi" w:cstheme="majorBidi"/>
                  <w:lang w:eastAsia="en-US" w:bidi="ar-SA"/>
                </w:rPr>
                <m:t>.</m:t>
              </m:r>
            </m:oMath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 If it moved from rest at point</w:t>
            </w:r>
            <m:oMath>
              <m:r>
                <w:rPr>
                  <w:rFonts w:ascii="Cambria Math" w:eastAsia="Times New Roman"/>
                  <w:lang w:eastAsia="en-US"/>
                </w:rPr>
                <m:t>(2a,a)</m:t>
              </m:r>
            </m:oMath>
            <w:r w:rsidRPr="008456D8">
              <w:rPr>
                <w:rFonts w:eastAsia="Times New Roman"/>
                <w:i/>
                <w:iCs/>
                <w:lang w:eastAsia="en-US" w:bidi="ar-SA"/>
              </w:rPr>
              <w:t>,</w:t>
            </w:r>
            <w:r w:rsidR="00BA2421" w:rsidRPr="008456D8">
              <w:rPr>
                <w:rFonts w:asciiTheme="majorHAnsi" w:hAnsiTheme="majorHAnsi" w:cstheme="majorBidi"/>
                <w:lang w:eastAsia="en-US" w:bidi="ar-SA"/>
              </w:rPr>
              <w:t xml:space="preserve"> then the value of </w:t>
            </w:r>
            <m:oMath>
              <m:sSup>
                <m:sSup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lang w:eastAsia="en-US" w:bidi="ar-SA"/>
                    </w:rPr>
                    <m:t>v</m:t>
                  </m:r>
                </m:e>
                <m:sup>
                  <m:r>
                    <w:rPr>
                      <w:rFonts w:ascii="Cambria Math" w:hAnsi="Cambria Math" w:cstheme="majorBidi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lang w:eastAsia="en-US" w:bidi="ar-SA"/>
                </w:rPr>
                <m:t>=</m:t>
              </m:r>
            </m:oMath>
            <w:r w:rsidR="00BA2421" w:rsidRPr="008456D8">
              <w:rPr>
                <w:rFonts w:asciiTheme="majorHAnsi" w:eastAsiaTheme="minorEastAsia" w:hAnsiTheme="majorHAnsi" w:cstheme="majorBidi"/>
                <w:lang w:eastAsia="en-US" w:bidi="ar-SA"/>
              </w:rPr>
              <w:t>……</w:t>
            </w:r>
            <w:proofErr w:type="gramStart"/>
            <w:r w:rsidR="00BA2421" w:rsidRPr="008456D8">
              <w:rPr>
                <w:rFonts w:asciiTheme="majorHAnsi" w:eastAsiaTheme="minorEastAsia" w:hAnsiTheme="majorHAnsi" w:cstheme="majorBidi"/>
                <w:lang w:eastAsia="en-US" w:bidi="ar-SA"/>
              </w:rPr>
              <w:t>…..</w:t>
            </w:r>
            <w:proofErr w:type="gramEnd"/>
            <w:r w:rsidR="00BA2421" w:rsidRPr="008456D8">
              <w:rPr>
                <w:rFonts w:asciiTheme="majorHAnsi" w:hAnsiTheme="majorHAnsi" w:cstheme="majorBidi"/>
                <w:lang w:eastAsia="en-US" w:bidi="ar-SA"/>
              </w:rPr>
              <w:t xml:space="preserve"> at the vertex of parabola.</w:t>
            </w:r>
          </w:p>
        </w:tc>
      </w:tr>
      <w:tr w:rsidR="00BA2421" w:rsidRPr="00F40F8F" w14:paraId="792BC907" w14:textId="77777777" w:rsidTr="00F14C0C">
        <w:tc>
          <w:tcPr>
            <w:tcW w:w="2521" w:type="dxa"/>
            <w:gridSpan w:val="2"/>
          </w:tcPr>
          <w:p w14:paraId="198A40D8" w14:textId="3EB1BFF6" w:rsidR="00BA2421" w:rsidRPr="008456D8" w:rsidRDefault="00BA242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t xml:space="preserve">A.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=g (2a-x)</m:t>
              </m:r>
            </m:oMath>
          </w:p>
        </w:tc>
        <w:tc>
          <w:tcPr>
            <w:tcW w:w="2513" w:type="dxa"/>
            <w:gridSpan w:val="2"/>
          </w:tcPr>
          <w:p w14:paraId="67E6650D" w14:textId="5008CA22" w:rsidR="00BA2421" w:rsidRPr="008456D8" w:rsidRDefault="00BA2421" w:rsidP="0008677D">
            <w:pPr>
              <w:bidi w:val="0"/>
              <w:spacing w:line="276" w:lineRule="auto"/>
              <w:rPr>
                <w:rFonts w:eastAsia="Times New Roman"/>
                <w:i/>
                <w:lang w:eastAsia="en-US"/>
              </w:rPr>
            </w:pPr>
            <m:oMath>
              <m:r>
                <w:rPr>
                  <w:rFonts w:ascii="Cambria Math" w:hAnsi="Cambria Math"/>
                </w:rPr>
                <m:t xml:space="preserve">B. 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noProof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noProof/>
                    </w:rPr>
                    <m:t>2ag</m:t>
                  </m:r>
                </m:e>
              </m:rad>
            </m:oMath>
            <w:r w:rsidRPr="008456D8">
              <w:rPr>
                <w:rFonts w:ascii="Cambria" w:eastAsia="Calibri" w:hAnsi="Cambria"/>
                <w:noProof/>
                <w:rtl/>
              </w:rPr>
              <w:t xml:space="preserve"> </w:t>
            </w:r>
          </w:p>
        </w:tc>
        <w:tc>
          <w:tcPr>
            <w:tcW w:w="2809" w:type="dxa"/>
          </w:tcPr>
          <w:p w14:paraId="0CBF819C" w14:textId="2808C562" w:rsidR="00BA2421" w:rsidRPr="008456D8" w:rsidRDefault="00BA242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hAnsi="Cambria Math"/>
                    <w:highlight w:val="yellow"/>
                  </w:rPr>
                  <m:t xml:space="preserve">C.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highlight w:val="yellow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highlight w:val="yellow"/>
                  </w:rPr>
                  <m:t>=2ag</m:t>
                </m:r>
              </m:oMath>
            </m:oMathPara>
          </w:p>
        </w:tc>
        <w:tc>
          <w:tcPr>
            <w:tcW w:w="2613" w:type="dxa"/>
            <w:gridSpan w:val="2"/>
          </w:tcPr>
          <w:p w14:paraId="29DC0801" w14:textId="6BFC476A" w:rsidR="00BA2421" w:rsidRPr="008456D8" w:rsidRDefault="00BA242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D. 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=2g (a-y)</m:t>
              </m:r>
            </m:oMath>
          </w:p>
        </w:tc>
      </w:tr>
      <w:tr w:rsidR="00EB7863" w:rsidRPr="00F40F8F" w14:paraId="741C2F55" w14:textId="77777777" w:rsidTr="00783E2C">
        <w:tc>
          <w:tcPr>
            <w:tcW w:w="10456" w:type="dxa"/>
            <w:gridSpan w:val="7"/>
          </w:tcPr>
          <w:p w14:paraId="1FCC1A5D" w14:textId="6C16929D" w:rsidR="00EB7863" w:rsidRPr="008456D8" w:rsidRDefault="00585A6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1</w:t>
            </w:r>
            <w:r w:rsidR="00EB7863" w:rsidRPr="008456D8">
              <w:rPr>
                <w:rFonts w:asciiTheme="majorHAnsi" w:hAnsiTheme="majorHAnsi" w:cstheme="majorBidi"/>
                <w:lang w:eastAsia="en-US" w:bidi="ar-SA"/>
              </w:rPr>
              <w:t xml:space="preserve">9.  </w:t>
            </w:r>
            <w:r w:rsidR="00F97555" w:rsidRPr="008456D8">
              <w:rPr>
                <w:rFonts w:asciiTheme="majorHAnsi" w:hAnsiTheme="majorHAnsi" w:cstheme="majorBidi"/>
                <w:lang w:eastAsia="en-US" w:bidi="ar-SA"/>
              </w:rPr>
              <w:t xml:space="preserve"> And the radius of curvature</w:t>
            </w:r>
            <w:r w:rsidR="00F97555" w:rsidRPr="008456D8">
              <w:rPr>
                <w:rFonts w:eastAsia="Times New Roman"/>
                <w:i/>
                <w:iCs/>
                <w:color w:val="000000"/>
                <w:shd w:val="clear" w:color="auto" w:fill="FFFFFF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000000"/>
                  <w:shd w:val="clear" w:color="auto" w:fill="FFFFFF"/>
                  <w:lang w:eastAsia="en-US" w:bidi="ar-SA"/>
                </w:rPr>
                <m:t>ρ=…</m:t>
              </m:r>
            </m:oMath>
            <w:r w:rsidR="00F97555" w:rsidRPr="008456D8">
              <w:rPr>
                <w:rFonts w:eastAsia="Times New Roman"/>
                <w:i/>
                <w:iCs/>
                <w:color w:val="000000"/>
                <w:shd w:val="clear" w:color="auto" w:fill="FFFFFF"/>
                <w:lang w:eastAsia="en-US" w:bidi="ar-SA"/>
              </w:rPr>
              <w:t xml:space="preserve"> </w:t>
            </w:r>
            <w:r w:rsidR="00F97555" w:rsidRPr="008456D8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</w:p>
        </w:tc>
      </w:tr>
      <w:tr w:rsidR="00585A60" w:rsidRPr="00F40F8F" w14:paraId="5164D5C5" w14:textId="77777777" w:rsidTr="00F14C0C">
        <w:tc>
          <w:tcPr>
            <w:tcW w:w="2521" w:type="dxa"/>
            <w:gridSpan w:val="2"/>
          </w:tcPr>
          <w:p w14:paraId="7850D001" w14:textId="226EC530" w:rsidR="00585A60" w:rsidRPr="008456D8" w:rsidRDefault="00585A6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t xml:space="preserve">A.    </w:t>
            </w:r>
            <m:oMath>
              <m:r>
                <w:rPr>
                  <w:rFonts w:ascii="Cambria Math" w:hAnsi="Cambria Math"/>
                </w:rPr>
                <m:t>4a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</w:rPr>
                    <m:t>3/2</m:t>
                  </m:r>
                </m:sup>
              </m:sSup>
            </m:oMath>
          </w:p>
        </w:tc>
        <w:tc>
          <w:tcPr>
            <w:tcW w:w="2513" w:type="dxa"/>
            <w:gridSpan w:val="2"/>
          </w:tcPr>
          <w:p w14:paraId="4F48A794" w14:textId="3462D8E0" w:rsidR="00585A60" w:rsidRPr="008456D8" w:rsidRDefault="00585A6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t xml:space="preserve">B.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</w:rPr>
                    <m:t>3/2</m:t>
                  </m:r>
                </m:sup>
              </m:sSup>
            </m:oMath>
          </w:p>
        </w:tc>
        <w:tc>
          <w:tcPr>
            <w:tcW w:w="2809" w:type="dxa"/>
          </w:tcPr>
          <w:p w14:paraId="3151C44A" w14:textId="1EA30C4A" w:rsidR="00585A60" w:rsidRPr="008456D8" w:rsidRDefault="00585A6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t>C</w:t>
            </w:r>
            <w:r w:rsidRPr="008456D8">
              <w:rPr>
                <w:rFonts w:ascii="Cambria Math" w:hAnsi="Cambria Math"/>
                <w:i/>
              </w:rPr>
              <w:t xml:space="preserve">.     </w:t>
            </w:r>
            <m:oMath>
              <m:r>
                <w:rPr>
                  <w:rFonts w:ascii="Cambria Math" w:hAnsi="Cambria Math"/>
                  <w:highlight w:val="yellow"/>
                </w:rPr>
                <m:t>4a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/>
                          <w:highlight w:val="yellow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highlight w:val="yellow"/>
                              <w:lang w:eastAsia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  <w:highlight w:val="yellow"/>
                    </w:rPr>
                    <m:t>3/2</m:t>
                  </m:r>
                </m:sup>
              </m:sSup>
            </m:oMath>
          </w:p>
        </w:tc>
        <w:tc>
          <w:tcPr>
            <w:tcW w:w="2613" w:type="dxa"/>
            <w:gridSpan w:val="2"/>
          </w:tcPr>
          <w:p w14:paraId="28E41776" w14:textId="5E0878AB" w:rsidR="00585A60" w:rsidRPr="008456D8" w:rsidRDefault="00585A6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D.  </w:t>
            </w:r>
            <m:oMath>
              <m:r>
                <w:rPr>
                  <w:rFonts w:ascii="Cambria Math" w:eastAsia="Calibri" w:hAnsi="Cambria Math"/>
                </w:rPr>
                <m:t xml:space="preserve">     </m:t>
              </m:r>
              <m:r>
                <w:rPr>
                  <w:rFonts w:ascii="Cambria Math" w:hAnsi="Cambria Math"/>
                </w:rPr>
                <m:t>4a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</w:rPr>
                    <m:t>2/3</m:t>
                  </m:r>
                </m:sup>
              </m:sSup>
            </m:oMath>
          </w:p>
        </w:tc>
      </w:tr>
      <w:tr w:rsidR="00EB7863" w:rsidRPr="00F40F8F" w14:paraId="6FD06708" w14:textId="77777777" w:rsidTr="00FF7082">
        <w:tc>
          <w:tcPr>
            <w:tcW w:w="10456" w:type="dxa"/>
            <w:gridSpan w:val="7"/>
          </w:tcPr>
          <w:p w14:paraId="6254F1E2" w14:textId="00186AC7" w:rsidR="00EB7863" w:rsidRPr="008456D8" w:rsidRDefault="00A5174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2</w:t>
            </w:r>
            <w:r w:rsidR="00EB7863" w:rsidRPr="008456D8">
              <w:rPr>
                <w:rFonts w:asciiTheme="majorHAnsi" w:hAnsiTheme="majorHAnsi" w:cstheme="majorBidi"/>
                <w:lang w:eastAsia="en-US" w:bidi="ar-SA"/>
              </w:rPr>
              <w:t xml:space="preserve">0. 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  Then the reaction at the vertex of parabola 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R=…</m:t>
              </m:r>
            </m:oMath>
          </w:p>
        </w:tc>
      </w:tr>
      <w:tr w:rsidR="00A51743" w:rsidRPr="00F40F8F" w14:paraId="6D621CD9" w14:textId="77777777" w:rsidTr="00F14C0C">
        <w:tc>
          <w:tcPr>
            <w:tcW w:w="2521" w:type="dxa"/>
            <w:gridSpan w:val="2"/>
          </w:tcPr>
          <w:p w14:paraId="70C677A6" w14:textId="1D321C2E" w:rsidR="00A51743" w:rsidRPr="008456D8" w:rsidRDefault="000A0A01" w:rsidP="0008677D">
            <w:pPr>
              <w:bidi w:val="0"/>
              <w:spacing w:line="276" w:lineRule="auto"/>
              <w:jc w:val="both"/>
              <w:rPr>
                <w:lang w:eastAsia="en-US" w:bidi="ar-SA"/>
              </w:rPr>
            </w:pPr>
            <w:r>
              <w:rPr>
                <w:rFonts w:asciiTheme="majorBidi" w:eastAsia="Calibri" w:hAnsiTheme="majorBidi" w:cstheme="majorBidi"/>
              </w:rPr>
              <w:t xml:space="preserve">A. </w:t>
            </w:r>
            <w:r w:rsidR="00A51743" w:rsidRPr="008456D8">
              <w:rPr>
                <w:rFonts w:asciiTheme="majorBidi" w:eastAsia="Calibri" w:hAnsiTheme="majorBidi" w:cstheme="majorBidi"/>
              </w:rPr>
              <w:t xml:space="preserve"> </w:t>
            </w:r>
            <m:oMath>
              <m:r>
                <w:rPr>
                  <w:rFonts w:ascii="Cambria Math" w:eastAsia="Calibri" w:hAnsi="Cambria Math" w:cstheme="majorBidi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eastAsia="Calibri" w:hAnsi="Cambria Math" w:cstheme="majorBidi"/>
                      <w:i/>
                      <w:lang w:eastAsia="en-US" w:bidi="ar-SA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theme="majorBidi"/>
                    </w:rPr>
                    <m:t>2mg</m:t>
                  </m:r>
                </m:e>
              </m:rad>
            </m:oMath>
          </w:p>
        </w:tc>
        <w:tc>
          <w:tcPr>
            <w:tcW w:w="2513" w:type="dxa"/>
            <w:gridSpan w:val="2"/>
          </w:tcPr>
          <w:p w14:paraId="08E90542" w14:textId="17F23E62" w:rsidR="00A51743" w:rsidRPr="008456D8" w:rsidRDefault="000A0A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r>
                <w:rPr>
                  <w:rFonts w:ascii="Cambria Math" w:eastAsia="Calibri" w:hAnsi="Cambria Math" w:cstheme="majorBidi"/>
                </w:rPr>
                <m:t>R=4mg</m:t>
              </m:r>
            </m:oMath>
          </w:p>
        </w:tc>
        <w:tc>
          <w:tcPr>
            <w:tcW w:w="2809" w:type="dxa"/>
          </w:tcPr>
          <w:p w14:paraId="6E7B6275" w14:textId="5ECF5478" w:rsidR="00A51743" w:rsidRPr="008456D8" w:rsidRDefault="000A0A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>
              <w:rPr>
                <w:rFonts w:asciiTheme="majorHAnsi" w:eastAsiaTheme="minorEastAsia" w:hAnsiTheme="majorHAnsi" w:cstheme="majorBidi"/>
              </w:rPr>
              <w:t xml:space="preserve">C.    </w:t>
            </w:r>
            <m:oMath>
              <m:r>
                <w:rPr>
                  <w:rFonts w:ascii="Cambria Math" w:eastAsia="Calibri" w:hAnsi="Cambria Math" w:cstheme="majorBidi"/>
                </w:rPr>
                <m:t>R=mg</m:t>
              </m:r>
              <m:r>
                <w:rPr>
                  <w:rFonts w:ascii="Cambria Math" w:eastAsia="Calibri" w:hAnsi="Cambria Math"/>
                </w:rPr>
                <m:t>/2</m:t>
              </m:r>
            </m:oMath>
          </w:p>
        </w:tc>
        <w:tc>
          <w:tcPr>
            <w:tcW w:w="2613" w:type="dxa"/>
            <w:gridSpan w:val="2"/>
          </w:tcPr>
          <w:p w14:paraId="0E7D0629" w14:textId="2733470F" w:rsidR="00A51743" w:rsidRPr="008456D8" w:rsidRDefault="000A0A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>
              <w:rPr>
                <w:rFonts w:ascii="Cambria" w:eastAsia="Calibri" w:hAnsi="Cambria"/>
              </w:rPr>
              <w:t xml:space="preserve">D. </w:t>
            </w:r>
            <w:r w:rsidR="00A51743" w:rsidRPr="008456D8">
              <w:rPr>
                <w:rFonts w:ascii="Cambria" w:eastAsia="Calibri" w:hAnsi="Cambria"/>
              </w:rPr>
              <w:t xml:space="preserve"> </w:t>
            </w:r>
            <m:oMath>
              <m:r>
                <w:rPr>
                  <w:rFonts w:ascii="Cambria Math" w:eastAsia="Calibri" w:hAnsi="Cambria Math"/>
                </w:rPr>
                <m:t xml:space="preserve">   </m:t>
              </m:r>
              <m:r>
                <w:rPr>
                  <w:rFonts w:ascii="Cambria Math" w:eastAsia="Calibri" w:hAnsi="Cambria Math" w:cstheme="majorBidi"/>
                  <w:highlight w:val="yellow"/>
                </w:rPr>
                <m:t>R=2mg</m:t>
              </m:r>
            </m:oMath>
          </w:p>
        </w:tc>
      </w:tr>
      <w:tr w:rsidR="00EB7863" w:rsidRPr="00F40F8F" w14:paraId="378B6472" w14:textId="77777777" w:rsidTr="00FF7082">
        <w:tc>
          <w:tcPr>
            <w:tcW w:w="10456" w:type="dxa"/>
            <w:gridSpan w:val="7"/>
          </w:tcPr>
          <w:p w14:paraId="61BD55A4" w14:textId="2D68E891" w:rsidR="00EB7863" w:rsidRPr="008456D8" w:rsidRDefault="00D1661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21. </w:t>
            </w:r>
            <w:r w:rsidR="001E511F" w:rsidRPr="008456D8">
              <w:rPr>
                <w:rFonts w:eastAsia="Times New Roman"/>
                <w:noProof/>
                <w:lang w:eastAsia="en-US"/>
              </w:rPr>
              <w:t xml:space="preserve"> </w:t>
            </w:r>
            <w:r w:rsidR="001E511F" w:rsidRPr="008456D8">
              <w:rPr>
                <w:rFonts w:asciiTheme="majorHAnsi" w:hAnsiTheme="majorHAnsi" w:cstheme="majorBidi"/>
                <w:lang w:eastAsia="en-US" w:bidi="ar-SA"/>
              </w:rPr>
              <w:t xml:space="preserve">If a particle has been thrown vertically up with initial velocity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u</m:t>
              </m:r>
            </m:oMath>
            <w:r w:rsidR="001E511F" w:rsidRPr="008456D8">
              <w:rPr>
                <w:rFonts w:asciiTheme="majorHAnsi" w:hAnsiTheme="majorHAnsi" w:cstheme="majorBidi"/>
                <w:lang w:eastAsia="en-US" w:bidi="ar-SA"/>
              </w:rPr>
              <w:t xml:space="preserve"> in the field of its resistance proportional to quadratic of particle velocity, then equation of motion is….</w:t>
            </w:r>
          </w:p>
        </w:tc>
      </w:tr>
      <w:tr w:rsidR="0016109B" w:rsidRPr="00F40F8F" w14:paraId="4A922F96" w14:textId="77777777" w:rsidTr="00F14C0C">
        <w:tc>
          <w:tcPr>
            <w:tcW w:w="2521" w:type="dxa"/>
            <w:gridSpan w:val="2"/>
          </w:tcPr>
          <w:p w14:paraId="11A7FEC1" w14:textId="3EF580BD" w:rsidR="0016109B" w:rsidRPr="008456D8" w:rsidRDefault="0016109B" w:rsidP="0008677D">
            <w:pPr>
              <w:bidi w:val="0"/>
              <w:spacing w:line="276" w:lineRule="auto"/>
              <w:jc w:val="both"/>
              <w:rPr>
                <w:lang w:eastAsia="en-US" w:bidi="ar-SA"/>
              </w:rPr>
            </w:pPr>
            <w:r w:rsidRPr="008456D8">
              <w:rPr>
                <w:rFonts w:ascii="Calibri" w:eastAsia="Calibri" w:hAnsi="Calibri" w:cs="Arial"/>
              </w:rPr>
              <w:t xml:space="preserve">A.   </w:t>
            </w:r>
            <m:oMath>
              <m:r>
                <w:rPr>
                  <w:rFonts w:ascii="Cambria Math" w:hAnsi="Cambria Math"/>
                </w:rPr>
                <m:t>f=g+k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513" w:type="dxa"/>
            <w:gridSpan w:val="2"/>
          </w:tcPr>
          <w:p w14:paraId="74E4F16D" w14:textId="6B58A348" w:rsidR="0016109B" w:rsidRPr="008456D8" w:rsidRDefault="0016109B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B.  </w:t>
            </w:r>
            <m:oMath>
              <m:r>
                <w:rPr>
                  <w:rFonts w:ascii="Cambria Math" w:hAnsi="Cambria Math"/>
                  <w:highlight w:val="yellow"/>
                </w:rPr>
                <m:t>f=-g-k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p>
            </m:oMath>
          </w:p>
        </w:tc>
        <w:tc>
          <w:tcPr>
            <w:tcW w:w="2809" w:type="dxa"/>
          </w:tcPr>
          <w:p w14:paraId="0E0ECF19" w14:textId="427CEC14" w:rsidR="0016109B" w:rsidRPr="008456D8" w:rsidRDefault="0016109B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C.   </w:t>
            </w:r>
            <m:oMath>
              <m:r>
                <w:rPr>
                  <w:rFonts w:ascii="Cambria Math" w:hAnsi="Cambria Math"/>
                </w:rPr>
                <m:t>f=g-k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613" w:type="dxa"/>
            <w:gridSpan w:val="2"/>
          </w:tcPr>
          <w:p w14:paraId="692BA628" w14:textId="4D799CE6" w:rsidR="0016109B" w:rsidRPr="008456D8" w:rsidRDefault="0016109B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D.   </w:t>
            </w:r>
            <m:oMath>
              <m:r>
                <w:rPr>
                  <w:rFonts w:ascii="Cambria Math" w:hAnsi="Cambria Math"/>
                </w:rPr>
                <m:t>f=-g+k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EB7863" w:rsidRPr="00F40F8F" w14:paraId="57E9B14E" w14:textId="77777777" w:rsidTr="00FF7082">
        <w:tc>
          <w:tcPr>
            <w:tcW w:w="10456" w:type="dxa"/>
            <w:gridSpan w:val="7"/>
          </w:tcPr>
          <w:p w14:paraId="1358FCDF" w14:textId="1F314E6E" w:rsidR="00EB7863" w:rsidRPr="008456D8" w:rsidRDefault="0016109B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22. </w:t>
            </w:r>
            <w:r w:rsidR="00A01197" w:rsidRPr="008456D8">
              <w:rPr>
                <w:rFonts w:asciiTheme="majorHAnsi" w:hAnsiTheme="majorHAnsi" w:cstheme="majorBidi"/>
                <w:lang w:eastAsia="en-US" w:bidi="ar-SA"/>
              </w:rPr>
              <w:t xml:space="preserve">By integration and applying initial conditions, we get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y=</m:t>
              </m:r>
            </m:oMath>
            <w:r w:rsidR="00A01197" w:rsidRPr="008456D8">
              <w:rPr>
                <w:rFonts w:asciiTheme="majorHAnsi" w:eastAsiaTheme="minorEastAsia" w:hAnsiTheme="majorHAnsi" w:cstheme="majorBidi"/>
                <w:lang w:eastAsia="en-US" w:bidi="ar-SA"/>
              </w:rPr>
              <w:t>………</w:t>
            </w:r>
          </w:p>
        </w:tc>
      </w:tr>
      <w:tr w:rsidR="00D31922" w:rsidRPr="00F40F8F" w14:paraId="2F0DBB00" w14:textId="77777777" w:rsidTr="00F14C0C">
        <w:tc>
          <w:tcPr>
            <w:tcW w:w="2521" w:type="dxa"/>
            <w:gridSpan w:val="2"/>
          </w:tcPr>
          <w:p w14:paraId="225B6273" w14:textId="498EC731" w:rsidR="00D31922" w:rsidRPr="008456D8" w:rsidRDefault="00D31922" w:rsidP="0008677D">
            <w:pPr>
              <w:bidi w:val="0"/>
              <w:spacing w:line="276" w:lineRule="auto"/>
              <w:jc w:val="both"/>
              <w:rPr>
                <w:lang w:eastAsia="en-US" w:bidi="ar-SA"/>
              </w:rPr>
            </w:pPr>
            <w:r w:rsidRPr="008456D8">
              <w:rPr>
                <w:rFonts w:ascii="Calibri" w:eastAsia="Calibri" w:hAnsi="Calibri" w:cs="Arial"/>
              </w:rPr>
              <w:t xml:space="preserve">A.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  <m:r>
                        <w:rPr>
                          <w:rFonts w:ascii="Cambria Math" w:hAnsi="Cambria Math" w:cs="Cambria Math"/>
                        </w:rPr>
                        <m:t>h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  <w:tc>
          <w:tcPr>
            <w:tcW w:w="2513" w:type="dxa"/>
            <w:gridSpan w:val="2"/>
          </w:tcPr>
          <w:p w14:paraId="26DC9E4F" w14:textId="199C18F3" w:rsidR="00D31922" w:rsidRPr="008456D8" w:rsidRDefault="00D3192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>B</w:t>
            </w:r>
            <w:r w:rsidRPr="008456D8">
              <w:rPr>
                <w:rFonts w:ascii="Cambria" w:eastAsia="Calibri" w:hAnsi="Cambria"/>
                <w:highlight w:val="yellow"/>
              </w:rPr>
              <w:t xml:space="preserve">. </w:t>
            </w:r>
            <w:r w:rsidRPr="008456D8">
              <w:rPr>
                <w:rFonts w:ascii="Cambria Math"/>
                <w:i/>
                <w:highlight w:val="yellow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/>
                      <w:highlight w:val="yellow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uncPr>
                <m:fName>
                  <m:r>
                    <w:rPr>
                      <w:rFonts w:ascii="Cambria Math"/>
                      <w:highlight w:val="yellow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highlight w:val="yellow"/>
                        </w:rPr>
                        <m:t>+(g/k)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highlight w:val="yellow"/>
                        </w:rPr>
                        <m:t>+(g/k)</m:t>
                      </m:r>
                    </m:den>
                  </m:f>
                </m:e>
              </m:func>
            </m:oMath>
          </w:p>
        </w:tc>
        <w:tc>
          <w:tcPr>
            <w:tcW w:w="2809" w:type="dxa"/>
          </w:tcPr>
          <w:p w14:paraId="78B20FF1" w14:textId="1475ED49" w:rsidR="00D31922" w:rsidRPr="008456D8" w:rsidRDefault="00D3192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(g/k)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(g/k)</m:t>
                      </m:r>
                    </m:den>
                  </m:f>
                </m:e>
              </m:func>
            </m:oMath>
          </w:p>
        </w:tc>
        <w:tc>
          <w:tcPr>
            <w:tcW w:w="2613" w:type="dxa"/>
            <w:gridSpan w:val="2"/>
          </w:tcPr>
          <w:p w14:paraId="621A892F" w14:textId="22C8C32B" w:rsidR="00D31922" w:rsidRPr="008456D8" w:rsidRDefault="00D3192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>D.</w:t>
            </w:r>
            <m:oMath>
              <m:r>
                <w:rPr>
                  <w:rFonts w:ascii="Cambria Math" w:eastAsia="Calibri" w:hAnsi="Cambria Math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</w:tr>
      <w:tr w:rsidR="00EB7863" w:rsidRPr="00F40F8F" w14:paraId="0BBBB67B" w14:textId="77777777" w:rsidTr="00FF7082">
        <w:tc>
          <w:tcPr>
            <w:tcW w:w="10456" w:type="dxa"/>
            <w:gridSpan w:val="7"/>
          </w:tcPr>
          <w:p w14:paraId="7D74FA85" w14:textId="028C6308" w:rsidR="00EB7863" w:rsidRPr="008456D8" w:rsidRDefault="004661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23. </w:t>
            </w:r>
            <w:r w:rsidRPr="008456D8">
              <w:t xml:space="preserve"> 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If the particle returns to the ejaculation point with a velocity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U</m:t>
              </m:r>
            </m:oMath>
            <w:r w:rsidRPr="008456D8">
              <w:rPr>
                <w:rFonts w:asciiTheme="majorHAnsi" w:hAnsiTheme="majorHAnsi" w:cstheme="majorBidi"/>
                <w:lang w:eastAsia="en-US" w:bidi="ar-SA"/>
              </w:rPr>
              <w:t>,  then equation of motion is….</w:t>
            </w:r>
          </w:p>
        </w:tc>
      </w:tr>
      <w:tr w:rsidR="00466101" w:rsidRPr="00F40F8F" w14:paraId="1DB17AFA" w14:textId="77777777" w:rsidTr="00F14C0C">
        <w:tc>
          <w:tcPr>
            <w:tcW w:w="2521" w:type="dxa"/>
            <w:gridSpan w:val="2"/>
          </w:tcPr>
          <w:p w14:paraId="34325F37" w14:textId="13ABCB16" w:rsidR="00466101" w:rsidRPr="008456D8" w:rsidRDefault="00466101" w:rsidP="0008677D">
            <w:pPr>
              <w:bidi w:val="0"/>
              <w:spacing w:line="276" w:lineRule="auto"/>
              <w:jc w:val="both"/>
              <w:rPr>
                <w:lang w:eastAsia="en-US" w:bidi="ar-SA"/>
              </w:rPr>
            </w:pPr>
            <w:r w:rsidRPr="008456D8">
              <w:rPr>
                <w:rFonts w:ascii="Calibri" w:eastAsia="Calibri" w:hAnsi="Calibri" w:cs="Arial"/>
              </w:rPr>
              <w:t xml:space="preserve">A.   </w:t>
            </w:r>
            <m:oMath>
              <m:r>
                <w:rPr>
                  <w:rFonts w:ascii="Cambria Math" w:hAnsi="Cambria Math"/>
                </w:rPr>
                <m:t>f=g+ 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513" w:type="dxa"/>
            <w:gridSpan w:val="2"/>
          </w:tcPr>
          <w:p w14:paraId="0B7B8C83" w14:textId="409ACCEE" w:rsidR="00466101" w:rsidRPr="008456D8" w:rsidRDefault="004661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B.  </w:t>
            </w:r>
            <m:oMath>
              <m:r>
                <w:rPr>
                  <w:rFonts w:ascii="Cambria Math" w:hAnsi="Cambria Math"/>
                </w:rPr>
                <m:t>f=-g-k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809" w:type="dxa"/>
          </w:tcPr>
          <w:p w14:paraId="1DCA34AA" w14:textId="0DB49A4F" w:rsidR="00466101" w:rsidRPr="008456D8" w:rsidRDefault="004661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C.   </w:t>
            </w:r>
            <m:oMath>
              <m:r>
                <w:rPr>
                  <w:rFonts w:ascii="Cambria Math" w:hAnsi="Cambria Math"/>
                  <w:highlight w:val="yellow"/>
                </w:rPr>
                <m:t>f=g-k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p>
            </m:oMath>
          </w:p>
        </w:tc>
        <w:tc>
          <w:tcPr>
            <w:tcW w:w="2613" w:type="dxa"/>
            <w:gridSpan w:val="2"/>
          </w:tcPr>
          <w:p w14:paraId="715324A3" w14:textId="649085FD" w:rsidR="00466101" w:rsidRPr="008456D8" w:rsidRDefault="004661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D.   </w:t>
            </w:r>
            <m:oMath>
              <m:r>
                <w:rPr>
                  <w:rFonts w:ascii="Cambria Math" w:hAnsi="Cambria Math"/>
                </w:rPr>
                <m:t>f=-g+k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EB7863" w:rsidRPr="00F40F8F" w14:paraId="78C3B276" w14:textId="77777777" w:rsidTr="00FF7082">
        <w:tc>
          <w:tcPr>
            <w:tcW w:w="10456" w:type="dxa"/>
            <w:gridSpan w:val="7"/>
          </w:tcPr>
          <w:p w14:paraId="54666F2B" w14:textId="40E53312" w:rsidR="00EB7863" w:rsidRPr="008456D8" w:rsidRDefault="004661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24. </w:t>
            </w:r>
            <w:r w:rsidR="00347C27" w:rsidRPr="008456D8">
              <w:rPr>
                <w:rFonts w:asciiTheme="majorHAnsi" w:hAnsiTheme="majorHAnsi" w:cstheme="majorBidi"/>
                <w:lang w:eastAsia="en-US" w:bidi="ar-SA"/>
              </w:rPr>
              <w:t xml:space="preserve">  </w:t>
            </w:r>
            <w:r w:rsidR="003961EA" w:rsidRPr="008456D8">
              <w:rPr>
                <w:rFonts w:asciiTheme="majorHAnsi" w:hAnsiTheme="majorHAnsi" w:cstheme="majorBidi"/>
                <w:lang w:eastAsia="en-US" w:bidi="ar-SA"/>
              </w:rPr>
              <w:t>Again, by integration and applying initial conditions</w:t>
            </w:r>
            <w:r w:rsidR="00657F52" w:rsidRPr="008456D8">
              <w:rPr>
                <w:rFonts w:asciiTheme="majorHAnsi" w:hAnsiTheme="majorHAnsi" w:cstheme="majorBidi"/>
                <w:lang w:eastAsia="en-US" w:bidi="ar-SA"/>
              </w:rPr>
              <w:t xml:space="preserve">, we get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y=</m:t>
              </m:r>
            </m:oMath>
            <w:r w:rsidR="00657F52" w:rsidRPr="008456D8">
              <w:rPr>
                <w:rFonts w:asciiTheme="majorHAnsi" w:eastAsiaTheme="minorEastAsia" w:hAnsiTheme="majorHAnsi" w:cstheme="majorBidi"/>
                <w:lang w:eastAsia="en-US" w:bidi="ar-SA"/>
              </w:rPr>
              <w:t>………</w:t>
            </w:r>
          </w:p>
        </w:tc>
      </w:tr>
      <w:tr w:rsidR="00657F52" w:rsidRPr="00F40F8F" w14:paraId="7CE12BB5" w14:textId="77777777" w:rsidTr="00F14C0C">
        <w:tc>
          <w:tcPr>
            <w:tcW w:w="2521" w:type="dxa"/>
            <w:gridSpan w:val="2"/>
          </w:tcPr>
          <w:p w14:paraId="5C0EAE0A" w14:textId="3EF82263" w:rsidR="00657F52" w:rsidRPr="008456D8" w:rsidRDefault="00657F52" w:rsidP="0008677D">
            <w:pPr>
              <w:bidi w:val="0"/>
              <w:spacing w:line="276" w:lineRule="auto"/>
              <w:jc w:val="both"/>
              <w:rPr>
                <w:lang w:eastAsia="en-US" w:bidi="ar-SA"/>
              </w:rPr>
            </w:pPr>
            <w:r w:rsidRPr="008456D8">
              <w:rPr>
                <w:rFonts w:ascii="Calibri" w:eastAsia="Calibri" w:hAnsi="Calibri" w:cs="Arial"/>
              </w:rPr>
              <w:t>A.</w:t>
            </w:r>
            <w:r w:rsidRPr="008456D8">
              <w:rPr>
                <w:rFonts w:ascii="Cambria Math"/>
                <w:i/>
              </w:rPr>
              <w:t xml:space="preserve"> </w:t>
            </w:r>
            <w:r w:rsidR="008456D8">
              <w:rPr>
                <w:rFonts w:ascii="Cambria Math"/>
                <w:i/>
              </w:rPr>
              <w:t xml:space="preserve">   </w:t>
            </w:r>
            <w:r w:rsidRPr="008456D8">
              <w:rPr>
                <w:rFonts w:ascii="Cambria Math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(g/k)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+(g/k)</m:t>
                      </m:r>
                    </m:den>
                  </m:f>
                </m:e>
              </m:func>
            </m:oMath>
            <w:r w:rsidRPr="008456D8">
              <w:rPr>
                <w:rFonts w:ascii="Calibri" w:eastAsia="Calibri" w:hAnsi="Calibri" w:cs="Arial"/>
              </w:rPr>
              <w:t xml:space="preserve">    </w:t>
            </w:r>
          </w:p>
        </w:tc>
        <w:tc>
          <w:tcPr>
            <w:tcW w:w="2513" w:type="dxa"/>
            <w:gridSpan w:val="2"/>
          </w:tcPr>
          <w:p w14:paraId="3A379372" w14:textId="4E740D3C" w:rsidR="00657F52" w:rsidRPr="008456D8" w:rsidRDefault="00657F5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B. </w:t>
            </w:r>
            <w:r w:rsidR="008456D8">
              <w:rPr>
                <w:rFonts w:ascii="Cambria" w:eastAsia="Calibri" w:hAnsi="Cambria"/>
              </w:rPr>
              <w:t xml:space="preserve">  </w:t>
            </w:r>
            <w:r w:rsidRPr="008456D8">
              <w:rPr>
                <w:rFonts w:ascii="Cambria Math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  <m:r>
                        <w:rPr>
                          <w:rFonts w:ascii="Cambria Math" w:hAnsi="Cambria Math" w:cs="Cambria Math"/>
                        </w:rPr>
                        <m:t>h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  <w:tc>
          <w:tcPr>
            <w:tcW w:w="2809" w:type="dxa"/>
          </w:tcPr>
          <w:p w14:paraId="01203FC7" w14:textId="3242EEE2" w:rsidR="00657F52" w:rsidRPr="008456D8" w:rsidRDefault="00657F5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C. 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  <w:tc>
          <w:tcPr>
            <w:tcW w:w="2613" w:type="dxa"/>
            <w:gridSpan w:val="2"/>
          </w:tcPr>
          <w:p w14:paraId="4D3B7415" w14:textId="4CD31EE1" w:rsidR="00657F52" w:rsidRPr="008456D8" w:rsidRDefault="00657F5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 w:eastAsia="Calibri" w:hAnsi="Cambria Math"/>
                </w:rPr>
                <m:t xml:space="preserve">  </m:t>
              </m:r>
              <m:r>
                <w:rPr>
                  <w:rFonts w:ascii="Cambria Math"/>
                  <w:highlight w:val="yellow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/>
                      <w:highlight w:val="yellow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uncPr>
                <m:fName>
                  <m:r>
                    <w:rPr>
                      <w:rFonts w:ascii="Cambria Math"/>
                      <w:highlight w:val="yellow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/>
                          <w:highlight w:val="yellow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highlight w:val="yellow"/>
                        </w:rPr>
                        <m:t>g</m:t>
                      </m:r>
                      <m:r>
                        <w:rPr>
                          <w:rFonts w:ascii="Cambria Math"/>
                          <w:highlight w:val="yellow"/>
                        </w:rPr>
                        <m:t>-</m:t>
                      </m:r>
                      <m:r>
                        <w:rPr>
                          <w:rFonts w:ascii="Cambria Math"/>
                          <w:highlight w:val="yellow"/>
                        </w:rPr>
                        <m:t>k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</m:den>
                  </m:f>
                </m:e>
              </m:func>
              <m:r>
                <w:rPr>
                  <w:rFonts w:ascii="Cambria Math" w:eastAsia="Calibri" w:hAnsi="Cambria Math"/>
                </w:rPr>
                <m:t xml:space="preserve"> </m:t>
              </m:r>
            </m:oMath>
          </w:p>
        </w:tc>
      </w:tr>
      <w:tr w:rsidR="00EB7863" w:rsidRPr="00F40F8F" w14:paraId="63607479" w14:textId="77777777" w:rsidTr="00FF7082">
        <w:tc>
          <w:tcPr>
            <w:tcW w:w="10456" w:type="dxa"/>
            <w:gridSpan w:val="7"/>
          </w:tcPr>
          <w:p w14:paraId="3EFF4E02" w14:textId="1639782D" w:rsidR="00EB7863" w:rsidRPr="008456D8" w:rsidRDefault="00BD123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25. </w:t>
            </w:r>
            <w:r w:rsidRPr="008456D8">
              <w:t xml:space="preserve"> 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>The final velocity satisfies the equation…….</w:t>
            </w:r>
          </w:p>
        </w:tc>
      </w:tr>
      <w:tr w:rsidR="00BD1233" w:rsidRPr="00F40F8F" w14:paraId="6D71FC21" w14:textId="77777777" w:rsidTr="00F14C0C">
        <w:tc>
          <w:tcPr>
            <w:tcW w:w="2521" w:type="dxa"/>
            <w:gridSpan w:val="2"/>
          </w:tcPr>
          <w:p w14:paraId="29938959" w14:textId="7EB885BC" w:rsidR="00BD1233" w:rsidRPr="008456D8" w:rsidRDefault="00BD1233" w:rsidP="0008677D">
            <w:pPr>
              <w:bidi w:val="0"/>
              <w:spacing w:line="276" w:lineRule="auto"/>
              <w:jc w:val="both"/>
              <w:rPr>
                <w:lang w:eastAsia="en-US" w:bidi="ar-SA"/>
              </w:rPr>
            </w:pPr>
            <w:r w:rsidRPr="008456D8">
              <w:rPr>
                <w:rFonts w:ascii="Calibri" w:eastAsia="Calibri" w:hAnsi="Calibri" w:cs="Arial"/>
              </w:rPr>
              <w:t xml:space="preserve">A.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/>
                      <w:highlight w:val="yellow"/>
                    </w:rPr>
                    <m:t>V</m:t>
                  </m:r>
                </m:e>
                <m:sup>
                  <m:r>
                    <w:rPr>
                      <w:rFonts w:ascii="Cambria Math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/>
                  <w:highlight w:val="yellow"/>
                </w:rPr>
                <m:t>=</m:t>
              </m:r>
              <m:r>
                <w:rPr>
                  <w:rFonts w:ascii="Cambria Math" w:hAnsi="Cambria Math"/>
                  <w:highlight w:val="yellow"/>
                </w:rPr>
                <m:t>g/k</m:t>
              </m:r>
            </m:oMath>
          </w:p>
        </w:tc>
        <w:tc>
          <w:tcPr>
            <w:tcW w:w="2513" w:type="dxa"/>
            <w:gridSpan w:val="2"/>
          </w:tcPr>
          <w:p w14:paraId="1C08F1BA" w14:textId="07EF848C" w:rsidR="00BD1233" w:rsidRPr="008456D8" w:rsidRDefault="00BD123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B.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V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 w:hAnsi="Cambria Math"/>
                </w:rPr>
                <m:t>g/k</m:t>
              </m:r>
            </m:oMath>
          </w:p>
        </w:tc>
        <w:tc>
          <w:tcPr>
            <w:tcW w:w="2809" w:type="dxa"/>
          </w:tcPr>
          <w:p w14:paraId="1E2E309C" w14:textId="0ABC9D18" w:rsidR="00BD1233" w:rsidRPr="008456D8" w:rsidRDefault="00BD123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V</m:t>
              </m:r>
              <m:r>
                <w:rPr>
                  <w:rFonts w:ascii="Cambria Math"/>
                </w:rPr>
                <m:t>=</m:t>
              </m:r>
              <m:r>
                <w:rPr>
                  <w:rFonts w:ascii="Cambria Math" w:hAnsi="Cambria Math"/>
                </w:rPr>
                <m:t>g/k</m:t>
              </m:r>
            </m:oMath>
          </w:p>
        </w:tc>
        <w:tc>
          <w:tcPr>
            <w:tcW w:w="2613" w:type="dxa"/>
            <w:gridSpan w:val="2"/>
          </w:tcPr>
          <w:p w14:paraId="6D0B8173" w14:textId="19FB84B6" w:rsidR="00BD1233" w:rsidRPr="008456D8" w:rsidRDefault="00BD123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="Cambria" w:eastAsia="Calibri" w:hAnsi="Cambria"/>
              </w:rPr>
              <w:t>D.     None</w:t>
            </w:r>
          </w:p>
        </w:tc>
      </w:tr>
      <w:tr w:rsidR="001B26C1" w:rsidRPr="00F40F8F" w14:paraId="25855636" w14:textId="77777777" w:rsidTr="00A62CEA">
        <w:tc>
          <w:tcPr>
            <w:tcW w:w="10456" w:type="dxa"/>
            <w:gridSpan w:val="7"/>
          </w:tcPr>
          <w:p w14:paraId="648A37A3" w14:textId="1B8A03D2" w:rsidR="001B26C1" w:rsidRPr="007453D4" w:rsidRDefault="001B26C1" w:rsidP="0008677D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Cambria" w:eastAsia="Calibri" w:hAnsi="Cambria"/>
              </w:rPr>
              <w:lastRenderedPageBreak/>
              <w:t xml:space="preserve">26. </w:t>
            </w:r>
            <w:r w:rsidRPr="007453D4">
              <w:rPr>
                <w:rFonts w:ascii="Cambria" w:eastAsia="Calibri" w:hAnsi="Cambria"/>
              </w:rPr>
              <w:t xml:space="preserve">The equation describes the motion of a variable mass particle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7453D4">
              <w:t xml:space="preserve">, moves with velocity </w:t>
            </w:r>
            <m:oMath>
              <m:bar>
                <m:barPr>
                  <m:ctrlPr>
                    <w:rPr>
                      <w:rFonts w:ascii="Cambria Math" w:hAnsi="Cambria Math" w:cstheme="majorBidi"/>
                      <w:i/>
                    </w:rPr>
                  </m:ctrlPr>
                </m:barPr>
                <m:e>
                  <m:r>
                    <w:rPr>
                      <w:rFonts w:ascii="Cambria Math" w:hAnsi="Cambria Math" w:cstheme="majorBidi"/>
                    </w:rPr>
                    <m:t>v</m:t>
                  </m:r>
                </m:e>
              </m:bar>
            </m:oMath>
            <w:r w:rsidRPr="007453D4">
              <w:rPr>
                <w:rFonts w:asciiTheme="majorBidi" w:hAnsiTheme="majorBidi" w:cstheme="majorBidi"/>
              </w:rPr>
              <w:t xml:space="preserve"> at a time </w:t>
            </w:r>
            <m:oMath>
              <m:r>
                <w:rPr>
                  <w:rFonts w:ascii="Cambria Math" w:hAnsi="Cambria Math" w:cstheme="majorBidi"/>
                </w:rPr>
                <m:t>t</m:t>
              </m:r>
            </m:oMath>
            <w:r w:rsidRPr="007453D4">
              <w:rPr>
                <w:rFonts w:asciiTheme="majorBidi" w:hAnsiTheme="majorBidi" w:cstheme="majorBidi"/>
              </w:rPr>
              <w:t xml:space="preserve"> </w:t>
            </w:r>
            <w:r w:rsidR="006D7EE1">
              <w:rPr>
                <w:rFonts w:asciiTheme="majorBidi" w:hAnsiTheme="majorBidi" w:cstheme="majorBidi"/>
              </w:rPr>
              <w:t xml:space="preserve">collides with an </w:t>
            </w:r>
            <w:r w:rsidR="007453D4" w:rsidRPr="007453D4">
              <w:rPr>
                <w:rFonts w:asciiTheme="majorBidi" w:hAnsiTheme="majorBidi" w:cstheme="majorBidi"/>
              </w:rPr>
              <w:t>additional mass</w:t>
            </w:r>
            <w:r w:rsidR="006D7EE1">
              <w:rPr>
                <w:rFonts w:asciiTheme="majorBidi" w:hAnsiTheme="majorBidi" w:cstheme="majorBidi"/>
              </w:rPr>
              <w:t xml:space="preserve"> has a velocity</w:t>
            </w:r>
            <w:r w:rsidRPr="007453D4">
              <w:rPr>
                <w:rFonts w:asciiTheme="majorBidi" w:hAnsiTheme="majorBidi" w:cstheme="majorBidi"/>
              </w:rPr>
              <w:t xml:space="preserve"> </w:t>
            </w:r>
            <m:oMath>
              <m:bar>
                <m:barPr>
                  <m:ctrlPr>
                    <w:rPr>
                      <w:rFonts w:ascii="Cambria Math" w:hAnsi="Cambria Math" w:cstheme="majorBidi"/>
                      <w:i/>
                    </w:rPr>
                  </m:ctrlPr>
                </m:barPr>
                <m:e>
                  <m:r>
                    <w:rPr>
                      <w:rFonts w:ascii="Cambria Math" w:hAnsi="Cambria Math" w:cstheme="majorBidi"/>
                    </w:rPr>
                    <m:t>u</m:t>
                  </m:r>
                </m:e>
              </m:bar>
              <m:r>
                <w:rPr>
                  <w:rFonts w:ascii="Cambria Math" w:hAnsi="Cambria Math" w:cstheme="majorBidi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 w:cstheme="majorBidi"/>
                </w:rPr>
                <m:t>in the same direction of movement</m:t>
              </m:r>
            </m:oMath>
            <w:r w:rsidR="006D7EE1">
              <w:rPr>
                <w:rFonts w:asciiTheme="majorBidi" w:eastAsiaTheme="minorEastAsia" w:hAnsiTheme="majorBidi" w:cstheme="majorBidi"/>
                <w:iCs/>
              </w:rPr>
              <w:t xml:space="preserve"> is………</w:t>
            </w:r>
          </w:p>
        </w:tc>
      </w:tr>
      <w:tr w:rsidR="008A3152" w:rsidRPr="00F40F8F" w14:paraId="3E0A7B7E" w14:textId="77777777" w:rsidTr="00F14C0C">
        <w:tc>
          <w:tcPr>
            <w:tcW w:w="2521" w:type="dxa"/>
            <w:gridSpan w:val="2"/>
          </w:tcPr>
          <w:p w14:paraId="7D34B1CB" w14:textId="67906362" w:rsidR="008A3152" w:rsidRPr="008456D8" w:rsidRDefault="008A3152" w:rsidP="0008677D">
            <w:pPr>
              <w:bidi w:val="0"/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8456D8">
              <w:rPr>
                <w:rFonts w:ascii="Calibri" w:eastAsia="Calibri" w:hAnsi="Calibri" w:cs="Arial"/>
              </w:rPr>
              <w:t xml:space="preserve">A.   </w:t>
            </w:r>
            <m:oMath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F</m:t>
                  </m:r>
                </m:e>
              </m:bar>
              <m:r>
                <w:rPr>
                  <w:rFonts w:ascii="Cambria Math" w:eastAsia="Calibri" w:hAnsi="Cambria Math"/>
                  <w:sz w:val="20"/>
                  <w:szCs w:val="20"/>
                </w:rPr>
                <m:t xml:space="preserve">=M </m:t>
              </m: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 xml:space="preserve">dv 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  <m:r>
                <w:rPr>
                  <w:rFonts w:ascii="Cambria Math" w:eastAsia="Calibri" w:hAnsi="Calibri" w:cs="Arial"/>
                  <w:lang w:eastAsia="en-US" w:bidi="ar-SA"/>
                </w:rPr>
                <m:t>-</m:t>
              </m:r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u</m:t>
                  </m:r>
                </m:e>
              </m:ba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dM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</m:oMath>
          </w:p>
        </w:tc>
        <w:tc>
          <w:tcPr>
            <w:tcW w:w="2513" w:type="dxa"/>
            <w:gridSpan w:val="2"/>
          </w:tcPr>
          <w:p w14:paraId="6995C53C" w14:textId="683E3957" w:rsidR="008A3152" w:rsidRPr="008456D8" w:rsidRDefault="008A3152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8456D8">
              <w:rPr>
                <w:rFonts w:ascii="Cambria" w:eastAsia="Calibri" w:hAnsi="Cambria"/>
              </w:rPr>
              <w:t>B.</w:t>
            </w:r>
            <m:oMath>
              <m:r>
                <w:rPr>
                  <w:rFonts w:ascii="Cambria Math" w:eastAsia="Calibri" w:hAnsi="Cambria Math"/>
                </w:rPr>
                <m:t xml:space="preserve"> </m:t>
              </m:r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F</m:t>
                  </m:r>
                </m:e>
              </m:bar>
              <m:r>
                <w:rPr>
                  <w:rFonts w:ascii="Cambria Math" w:eastAsia="Calibri" w:hAnsi="Cambria Math"/>
                  <w:sz w:val="20"/>
                  <w:szCs w:val="20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  <m:d>
                <m:d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d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M</m:t>
                  </m:r>
                  <m:bar>
                    <m:barPr>
                      <m:ctrlPr>
                        <w:rPr>
                          <w:rFonts w:ascii="Cambria Math" w:eastAsia="Calibri" w:hAnsi="Calibri" w:cs="Arial"/>
                          <w:i/>
                          <w:lang w:eastAsia="en-US" w:bidi="ar-SA"/>
                        </w:rPr>
                      </m:ctrlPr>
                    </m:barPr>
                    <m:e>
                      <m:r>
                        <w:rPr>
                          <w:rFonts w:ascii="Cambria Math" w:eastAsia="Calibri" w:hAnsi="Calibri" w:cs="Arial"/>
                          <w:lang w:eastAsia="en-US" w:bidi="ar-SA"/>
                        </w:rPr>
                        <m:t>v</m:t>
                      </m:r>
                    </m:e>
                  </m:bar>
                </m:e>
              </m:d>
              <m:r>
                <w:rPr>
                  <w:rFonts w:ascii="Cambria Math" w:eastAsia="Calibri" w:hAnsi="Calibri" w:cs="Arial"/>
                  <w:lang w:eastAsia="en-US" w:bidi="ar-SA"/>
                </w:rPr>
                <m:t>+</m:t>
              </m:r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M</m:t>
                  </m:r>
                </m:e>
              </m:ba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du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</m:oMath>
          </w:p>
        </w:tc>
        <w:tc>
          <w:tcPr>
            <w:tcW w:w="2809" w:type="dxa"/>
          </w:tcPr>
          <w:p w14:paraId="31BC7ED1" w14:textId="65A9D240" w:rsidR="008A3152" w:rsidRPr="008456D8" w:rsidRDefault="008A3152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8456D8">
              <w:rPr>
                <w:rFonts w:ascii="Cambria" w:eastAsia="Calibri" w:hAnsi="Cambria"/>
              </w:rPr>
              <w:t>C.</w:t>
            </w:r>
            <w:r w:rsidR="00E6215F">
              <w:rPr>
                <w:rFonts w:ascii="Cambria" w:eastAsia="Calibri" w:hAnsi="Cambria"/>
              </w:rPr>
              <w:t xml:space="preserve"> </w:t>
            </w:r>
            <w:r w:rsidRPr="008456D8">
              <w:rPr>
                <w:rFonts w:ascii="Cambria" w:eastAsia="Calibri" w:hAnsi="Cambria"/>
              </w:rPr>
              <w:t xml:space="preserve"> </w:t>
            </w:r>
            <m:oMath>
              <m:bar>
                <m:barPr>
                  <m:ctrlPr>
                    <w:rPr>
                      <w:rFonts w:ascii="Cambria Math" w:eastAsia="Calibri" w:hAnsi="Calibri" w:cs="Arial"/>
                      <w:i/>
                      <w:highlight w:val="yellow"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highlight w:val="yellow"/>
                      <w:lang w:eastAsia="en-US" w:bidi="ar-SA"/>
                    </w:rPr>
                    <m:t>F</m:t>
                  </m:r>
                </m:e>
              </m:bar>
              <m:r>
                <w:rPr>
                  <w:rFonts w:ascii="Cambria Math" w:eastAsia="Calibri" w:hAnsi="Cambria Math"/>
                  <w:sz w:val="20"/>
                  <w:szCs w:val="20"/>
                  <w:highlight w:val="yellow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libri" w:cs="Arial"/>
                      <w:i/>
                      <w:highlight w:val="yellow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highlight w:val="yellow"/>
                      <w:lang w:eastAsia="en-US" w:bidi="ar-SA"/>
                    </w:rPr>
                    <m:t>d</m:t>
                  </m:r>
                </m:num>
                <m:den>
                  <m:r>
                    <w:rPr>
                      <w:rFonts w:ascii="Cambria Math" w:eastAsia="Calibri" w:hAnsi="Calibri" w:cs="Arial"/>
                      <w:highlight w:val="yellow"/>
                      <w:lang w:eastAsia="en-US" w:bidi="ar-SA"/>
                    </w:rPr>
                    <m:t>dt</m:t>
                  </m:r>
                </m:den>
              </m:f>
              <m:r>
                <w:rPr>
                  <w:rFonts w:ascii="Cambria Math" w:eastAsia="Calibri" w:hAnsi="Calibri" w:cs="Arial"/>
                  <w:highlight w:val="yellow"/>
                  <w:lang w:eastAsia="en-US" w:bidi="ar-SA"/>
                </w:rPr>
                <m:t>(M</m:t>
              </m:r>
              <m:bar>
                <m:barPr>
                  <m:ctrlPr>
                    <w:rPr>
                      <w:rFonts w:ascii="Cambria Math" w:eastAsia="Calibri" w:hAnsi="Calibri" w:cs="Arial"/>
                      <w:i/>
                      <w:highlight w:val="yellow"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highlight w:val="yellow"/>
                      <w:lang w:eastAsia="en-US" w:bidi="ar-SA"/>
                    </w:rPr>
                    <m:t>v</m:t>
                  </m:r>
                </m:e>
              </m:bar>
              <m:r>
                <w:rPr>
                  <w:rFonts w:ascii="Cambria Math" w:eastAsia="Calibri" w:hAnsi="Calibri" w:cs="Arial"/>
                  <w:highlight w:val="yellow"/>
                  <w:lang w:eastAsia="en-US" w:bidi="ar-SA"/>
                </w:rPr>
                <m:t>)</m:t>
              </m:r>
              <m:r>
                <w:rPr>
                  <w:rFonts w:ascii="Cambria Math" w:eastAsia="Calibri" w:hAnsi="Calibri" w:cs="Arial"/>
                  <w:highlight w:val="yellow"/>
                  <w:lang w:eastAsia="en-US" w:bidi="ar-SA"/>
                </w:rPr>
                <m:t>-</m:t>
              </m:r>
              <m:bar>
                <m:barPr>
                  <m:ctrlPr>
                    <w:rPr>
                      <w:rFonts w:ascii="Cambria Math" w:eastAsia="Calibri" w:hAnsi="Calibri" w:cs="Arial"/>
                      <w:i/>
                      <w:highlight w:val="yellow"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highlight w:val="yellow"/>
                      <w:lang w:eastAsia="en-US" w:bidi="ar-SA"/>
                    </w:rPr>
                    <m:t>u</m:t>
                  </m:r>
                </m:e>
              </m:bar>
              <m:f>
                <m:fPr>
                  <m:ctrlPr>
                    <w:rPr>
                      <w:rFonts w:ascii="Cambria Math" w:eastAsia="Calibri" w:hAnsi="Calibri" w:cs="Arial"/>
                      <w:i/>
                      <w:highlight w:val="yellow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highlight w:val="yellow"/>
                      <w:lang w:eastAsia="en-US" w:bidi="ar-SA"/>
                    </w:rPr>
                    <m:t>dM</m:t>
                  </m:r>
                </m:num>
                <m:den>
                  <m:r>
                    <w:rPr>
                      <w:rFonts w:ascii="Cambria Math" w:eastAsia="Calibri" w:hAnsi="Calibri" w:cs="Arial"/>
                      <w:highlight w:val="yellow"/>
                      <w:lang w:eastAsia="en-US" w:bidi="ar-SA"/>
                    </w:rPr>
                    <m:t>dt</m:t>
                  </m:r>
                </m:den>
              </m:f>
            </m:oMath>
          </w:p>
        </w:tc>
        <w:tc>
          <w:tcPr>
            <w:tcW w:w="2613" w:type="dxa"/>
            <w:gridSpan w:val="2"/>
          </w:tcPr>
          <w:p w14:paraId="2759E09C" w14:textId="5672C305" w:rsidR="008A3152" w:rsidRPr="008456D8" w:rsidRDefault="008A3152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8456D8">
              <w:rPr>
                <w:rFonts w:ascii="Cambria" w:eastAsia="Calibri" w:hAnsi="Cambria"/>
              </w:rPr>
              <w:t xml:space="preserve">D.  </w:t>
            </w:r>
            <m:oMath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F</m:t>
                  </m:r>
                </m:e>
              </m:bar>
              <m:r>
                <w:rPr>
                  <w:rFonts w:ascii="Cambria Math" w:eastAsia="Calibri" w:hAnsi="Cambria Math"/>
                  <w:sz w:val="20"/>
                  <w:szCs w:val="20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  <m:d>
                <m:d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d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M</m:t>
                  </m:r>
                  <m:bar>
                    <m:barPr>
                      <m:ctrlPr>
                        <w:rPr>
                          <w:rFonts w:ascii="Cambria Math" w:eastAsia="Calibri" w:hAnsi="Calibri" w:cs="Arial"/>
                          <w:i/>
                          <w:lang w:eastAsia="en-US" w:bidi="ar-SA"/>
                        </w:rPr>
                      </m:ctrlPr>
                    </m:barPr>
                    <m:e>
                      <m:r>
                        <w:rPr>
                          <w:rFonts w:ascii="Cambria Math" w:eastAsia="Calibri" w:hAnsi="Calibri" w:cs="Arial"/>
                          <w:lang w:eastAsia="en-US" w:bidi="ar-SA"/>
                        </w:rPr>
                        <m:t>v</m:t>
                      </m:r>
                    </m:e>
                  </m:bar>
                </m:e>
              </m:d>
              <m:r>
                <w:rPr>
                  <w:rFonts w:ascii="Cambria Math" w:eastAsia="Calibri" w:hAnsi="Calibri" w:cs="Arial"/>
                  <w:lang w:eastAsia="en-US" w:bidi="ar-SA"/>
                </w:rPr>
                <m:t>+</m:t>
              </m:r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u</m:t>
                  </m:r>
                </m:e>
              </m:ba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dM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</m:oMath>
          </w:p>
        </w:tc>
      </w:tr>
      <w:tr w:rsidR="00EB7863" w:rsidRPr="00F40F8F" w14:paraId="1DED84B9" w14:textId="77777777" w:rsidTr="00FF7082">
        <w:tc>
          <w:tcPr>
            <w:tcW w:w="10456" w:type="dxa"/>
            <w:gridSpan w:val="7"/>
          </w:tcPr>
          <w:p w14:paraId="09A1C41F" w14:textId="42ABA7D3" w:rsidR="00EB7863" w:rsidRPr="008456D8" w:rsidRDefault="009127B5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2</w:t>
            </w:r>
            <w:r w:rsidR="006B364D">
              <w:rPr>
                <w:rFonts w:asciiTheme="majorHAnsi" w:hAnsiTheme="majorHAnsi" w:cstheme="majorBidi"/>
                <w:lang w:eastAsia="en-US" w:bidi="ar-SA"/>
              </w:rPr>
              <w:t>7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>.</w:t>
            </w:r>
            <w:r w:rsidR="00FF7082" w:rsidRPr="008456D8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w:r w:rsidR="00FF7082" w:rsidRPr="008456D8">
              <w:rPr>
                <w:rFonts w:eastAsia="Times New Roman"/>
                <w:lang w:eastAsia="en-US" w:bidi="ar-SA"/>
              </w:rPr>
              <w:t xml:space="preserve"> A drop of rain </w:t>
            </w:r>
            <w:r w:rsidR="006F5959" w:rsidRPr="008456D8">
              <w:rPr>
                <w:rFonts w:eastAsia="Times New Roman"/>
                <w:lang w:eastAsia="en-US" w:bidi="ar-SA"/>
              </w:rPr>
              <w:t xml:space="preserve">of mass </w:t>
            </w:r>
            <m:oMath>
              <m:r>
                <w:rPr>
                  <w:rFonts w:ascii="Cambria Math" w:eastAsia="Times New Roman" w:hAnsi="Cambria Math"/>
                  <w:lang w:eastAsia="en-US" w:bidi="ar-SA"/>
                </w:rPr>
                <m:t>m</m:t>
              </m:r>
            </m:oMath>
            <w:r w:rsidR="006F5959" w:rsidRPr="008456D8">
              <w:rPr>
                <w:rFonts w:eastAsia="Times New Roman"/>
                <w:lang w:eastAsia="en-US" w:bidi="ar-SA"/>
              </w:rPr>
              <w:t xml:space="preserve"> </w:t>
            </w:r>
            <w:r w:rsidR="00FF7082" w:rsidRPr="008456D8">
              <w:rPr>
                <w:rFonts w:eastAsia="Times New Roman"/>
                <w:lang w:eastAsia="en-US" w:bidi="ar-SA"/>
              </w:rPr>
              <w:t>in middle of a static cloud fell under the influence of its weight</w:t>
            </w:r>
            <w:r w:rsidR="00E83AA0" w:rsidRPr="008456D8">
              <w:rPr>
                <w:rFonts w:eastAsia="Times New Roman"/>
                <w:lang w:eastAsia="en-US" w:bidi="ar-SA"/>
              </w:rPr>
              <w:t>,</w:t>
            </w:r>
            <w:r w:rsidR="00FF7082" w:rsidRPr="008456D8">
              <w:rPr>
                <w:rFonts w:eastAsia="Times New Roman"/>
                <w:lang w:eastAsia="en-US" w:bidi="ar-SA"/>
              </w:rPr>
              <w:t xml:space="preserve"> </w:t>
            </w:r>
            <w:r w:rsidR="00E83AA0" w:rsidRPr="008456D8">
              <w:rPr>
                <w:rFonts w:eastAsia="Times New Roman"/>
                <w:lang w:eastAsia="en-US" w:bidi="ar-SA"/>
              </w:rPr>
              <w:t>i</w:t>
            </w:r>
            <w:r w:rsidR="00FF7082" w:rsidRPr="008456D8">
              <w:rPr>
                <w:rFonts w:eastAsia="Times New Roman"/>
                <w:lang w:eastAsia="en-US" w:bidi="ar-SA"/>
              </w:rPr>
              <w:t xml:space="preserve">f the rat of mass increasing is </w:t>
            </w:r>
            <m:oMath>
              <m:r>
                <w:rPr>
                  <w:rFonts w:ascii="Cambria Math" w:eastAsia="Times New Roman" w:hAnsi="Cambria Math"/>
                  <w:lang w:eastAsia="en-US" w:bidi="ar-SA"/>
                </w:rPr>
                <m:t>λ m v</m:t>
              </m:r>
            </m:oMath>
            <w:r w:rsidR="00FF7082" w:rsidRPr="008456D8">
              <w:rPr>
                <w:rFonts w:eastAsia="Times New Roman"/>
                <w:lang w:eastAsia="en-US" w:bidi="ar-SA"/>
              </w:rPr>
              <w:t xml:space="preserve">, where </w:t>
            </w:r>
            <m:oMath>
              <m:r>
                <w:rPr>
                  <w:rFonts w:ascii="Cambria Math" w:eastAsia="Times New Roman" w:hAnsi="Cambria Math"/>
                  <w:lang w:eastAsia="en-US" w:bidi="ar-SA"/>
                </w:rPr>
                <m:t>λ</m:t>
              </m:r>
            </m:oMath>
            <w:r w:rsidR="00FF7082" w:rsidRPr="008456D8">
              <w:rPr>
                <w:rFonts w:eastAsia="Times New Roman"/>
                <w:lang w:eastAsia="en-US" w:bidi="ar-SA"/>
              </w:rPr>
              <w:t xml:space="preserve">  is constant</w:t>
            </w:r>
            <w:r w:rsidR="006F5959" w:rsidRPr="008456D8">
              <w:rPr>
                <w:lang w:eastAsia="en-US" w:bidi="ar-SA"/>
              </w:rPr>
              <w:t xml:space="preserve"> and </w:t>
            </w:r>
            <w:r w:rsidR="006F5959" w:rsidRPr="008456D8">
              <w:rPr>
                <w:rFonts w:ascii="Cambria Math" w:eastAsia="Times New Roman" w:hAnsi="Cambria Math"/>
                <w:i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lang w:eastAsia="en-US" w:bidi="ar-SA"/>
                </w:rPr>
                <m:t>v</m:t>
              </m:r>
            </m:oMath>
            <w:r w:rsidR="006F5959" w:rsidRPr="008456D8">
              <w:rPr>
                <w:rFonts w:eastAsia="Times New Roman"/>
                <w:lang w:eastAsia="en-US" w:bidi="ar-SA"/>
              </w:rPr>
              <w:t xml:space="preserve"> is the velocity at </w:t>
            </w:r>
            <w:r w:rsidR="00E83AA0" w:rsidRPr="008456D8">
              <w:rPr>
                <w:rFonts w:eastAsia="Times New Roman"/>
                <w:lang w:eastAsia="en-US" w:bidi="ar-SA"/>
              </w:rPr>
              <w:t>any instant time.</w:t>
            </w:r>
            <w:r w:rsidR="00F40F8F" w:rsidRPr="008456D8">
              <w:rPr>
                <w:rFonts w:eastAsia="Times New Roman"/>
                <w:lang w:eastAsia="en-US" w:bidi="ar-SA"/>
              </w:rPr>
              <w:t xml:space="preserve"> Then, the equation of motion is:</w:t>
            </w:r>
            <w:r w:rsidR="006F5959" w:rsidRPr="008456D8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</w:p>
        </w:tc>
      </w:tr>
      <w:tr w:rsidR="00EB7863" w:rsidRPr="00F40F8F" w14:paraId="08ACCE19" w14:textId="77777777" w:rsidTr="00F14C0C">
        <w:tc>
          <w:tcPr>
            <w:tcW w:w="2521" w:type="dxa"/>
            <w:gridSpan w:val="2"/>
          </w:tcPr>
          <w:p w14:paraId="685A14FC" w14:textId="3E7C6014" w:rsidR="00EB7863" w:rsidRPr="008456D8" w:rsidRDefault="00057976" w:rsidP="0008677D">
            <w:pPr>
              <w:pStyle w:val="ListParagraph"/>
              <w:numPr>
                <w:ilvl w:val="0"/>
                <w:numId w:val="15"/>
              </w:numPr>
              <w:bidi w:val="0"/>
              <w:ind w:left="247" w:hanging="270"/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 xml:space="preserve">  g=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dv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dt</m:t>
                  </m:r>
                </m:den>
              </m:f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λ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</m:oMath>
          </w:p>
        </w:tc>
        <w:tc>
          <w:tcPr>
            <w:tcW w:w="2513" w:type="dxa"/>
            <w:gridSpan w:val="2"/>
          </w:tcPr>
          <w:p w14:paraId="62E4062D" w14:textId="2FACFD36" w:rsidR="00EB7863" w:rsidRPr="008456D8" w:rsidRDefault="00057976" w:rsidP="0008677D">
            <w:pPr>
              <w:pStyle w:val="ListParagraph"/>
              <w:numPr>
                <w:ilvl w:val="0"/>
                <w:numId w:val="15"/>
              </w:numPr>
              <w:bidi w:val="0"/>
              <w:ind w:left="307" w:hanging="307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 xml:space="preserve">  g=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dv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dt</m:t>
                  </m:r>
                </m:den>
              </m:f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λ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 xml:space="preserve"> v</m:t>
              </m:r>
            </m:oMath>
          </w:p>
        </w:tc>
        <w:tc>
          <w:tcPr>
            <w:tcW w:w="2809" w:type="dxa"/>
          </w:tcPr>
          <w:p w14:paraId="60CDC523" w14:textId="64B1F98D" w:rsidR="00EB7863" w:rsidRPr="008456D8" w:rsidRDefault="00057976" w:rsidP="0008677D">
            <w:pPr>
              <w:pStyle w:val="ListParagraph"/>
              <w:numPr>
                <w:ilvl w:val="0"/>
                <w:numId w:val="15"/>
              </w:numPr>
              <w:bidi w:val="0"/>
              <w:ind w:left="377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  <w:highlight w:val="yellow"/>
                  <w:lang w:bidi="ar-EG"/>
                </w:rPr>
                <m:t>g=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highlight w:val="yellow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highlight w:val="yellow"/>
                      <w:lang w:bidi="ar-EG"/>
                    </w:rPr>
                    <m:t>dv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highlight w:val="yellow"/>
                      <w:lang w:bidi="ar-EG"/>
                    </w:rPr>
                    <m:t>dt</m:t>
                  </m:r>
                </m:den>
              </m:f>
              <m:r>
                <w:rPr>
                  <w:rFonts w:ascii="Cambria Math"/>
                  <w:sz w:val="24"/>
                  <w:szCs w:val="24"/>
                  <w:highlight w:val="yellow"/>
                  <w:lang w:bidi="ar-EG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  <w:highlight w:val="yellow"/>
                  <w:lang w:bidi="ar-EG"/>
                </w:rPr>
                <m:t>λ</m:t>
              </m:r>
              <m:r>
                <w:rPr>
                  <w:rFonts w:ascii="Cambria Math"/>
                  <w:sz w:val="24"/>
                  <w:szCs w:val="24"/>
                  <w:highlight w:val="yellow"/>
                  <w:lang w:bidi="ar-EG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highlight w:val="yellow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highlight w:val="yellow"/>
                      <w:lang w:bidi="ar-EG"/>
                    </w:rPr>
                    <m:t>2</m:t>
                  </m:r>
                </m:sup>
              </m:sSup>
            </m:oMath>
          </w:p>
        </w:tc>
        <w:tc>
          <w:tcPr>
            <w:tcW w:w="2613" w:type="dxa"/>
            <w:gridSpan w:val="2"/>
          </w:tcPr>
          <w:p w14:paraId="5110B2EB" w14:textId="094D8AB6" w:rsidR="00EB7863" w:rsidRPr="008456D8" w:rsidRDefault="00806F19" w:rsidP="0008677D">
            <w:pPr>
              <w:pStyle w:val="ListParagraph"/>
              <w:numPr>
                <w:ilvl w:val="0"/>
                <w:numId w:val="15"/>
              </w:numPr>
              <w:bidi w:val="0"/>
              <w:ind w:left="344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f=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dv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dt</m:t>
                  </m:r>
                </m:den>
              </m:f>
              <m:r>
                <w:rPr>
                  <w:rFonts w:ascii="Cambria Math"/>
                  <w:sz w:val="24"/>
                  <w:szCs w:val="24"/>
                  <w:lang w:bidi="ar-EG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λ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 xml:space="preserve"> v</m:t>
              </m:r>
            </m:oMath>
          </w:p>
        </w:tc>
      </w:tr>
      <w:tr w:rsidR="00EB7863" w:rsidRPr="00F40F8F" w14:paraId="2E137FBE" w14:textId="77777777" w:rsidTr="00FF7082">
        <w:tc>
          <w:tcPr>
            <w:tcW w:w="10456" w:type="dxa"/>
            <w:gridSpan w:val="7"/>
          </w:tcPr>
          <w:p w14:paraId="3BDD264F" w14:textId="3F8491D1" w:rsidR="00EB7863" w:rsidRPr="008456D8" w:rsidRDefault="008456D8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8456D8">
              <w:rPr>
                <w:rFonts w:asciiTheme="majorHAnsi" w:hAnsiTheme="majorHAnsi" w:cstheme="majorBidi"/>
                <w:lang w:eastAsia="en-US" w:bidi="ar-SA"/>
              </w:rPr>
              <w:t>2</w:t>
            </w:r>
            <w:r w:rsidR="006B364D">
              <w:rPr>
                <w:rFonts w:asciiTheme="majorHAnsi" w:hAnsiTheme="majorHAnsi" w:cstheme="majorBidi"/>
                <w:lang w:eastAsia="en-US" w:bidi="ar-SA"/>
              </w:rPr>
              <w:t>8</w:t>
            </w:r>
            <w:r w:rsidRPr="008456D8">
              <w:rPr>
                <w:rFonts w:asciiTheme="majorHAnsi" w:hAnsiTheme="majorHAnsi" w:cstheme="majorBidi"/>
                <w:lang w:eastAsia="en-US" w:bidi="ar-SA"/>
              </w:rPr>
              <w:t xml:space="preserve">. By integration and applying boundary conditions, </w:t>
            </w:r>
            <w:r w:rsidR="00131EE3">
              <w:rPr>
                <w:rFonts w:asciiTheme="majorHAnsi" w:hAnsiTheme="majorHAnsi" w:cstheme="majorBidi"/>
                <w:lang w:eastAsia="en-US" w:bidi="ar-SA"/>
              </w:rPr>
              <w:t xml:space="preserve">the velocity of the drop is defined </w:t>
            </w:r>
            <w:proofErr w:type="gramStart"/>
            <w:r w:rsidR="00131EE3">
              <w:rPr>
                <w:rFonts w:asciiTheme="majorHAnsi" w:hAnsiTheme="majorHAnsi" w:cstheme="majorBidi"/>
                <w:lang w:eastAsia="en-US" w:bidi="ar-SA"/>
              </w:rPr>
              <w:t>as:…</w:t>
            </w:r>
            <w:proofErr w:type="gramEnd"/>
            <w:r w:rsidR="00131EE3">
              <w:rPr>
                <w:rFonts w:asciiTheme="majorHAnsi" w:hAnsiTheme="majorHAnsi" w:cstheme="majorBidi"/>
                <w:lang w:eastAsia="en-US" w:bidi="ar-SA"/>
              </w:rPr>
              <w:t>….</w:t>
            </w:r>
          </w:p>
        </w:tc>
      </w:tr>
      <w:tr w:rsidR="005660FD" w:rsidRPr="00F40F8F" w14:paraId="4AA3B9CD" w14:textId="77777777" w:rsidTr="00F14C0C">
        <w:trPr>
          <w:trHeight w:val="472"/>
        </w:trPr>
        <w:tc>
          <w:tcPr>
            <w:tcW w:w="2521" w:type="dxa"/>
            <w:gridSpan w:val="2"/>
          </w:tcPr>
          <w:p w14:paraId="5B67E78C" w14:textId="7E4597B1" w:rsidR="008456D8" w:rsidRPr="008456D8" w:rsidRDefault="008456D8" w:rsidP="0008677D">
            <w:pPr>
              <w:pStyle w:val="ListParagraph"/>
              <w:numPr>
                <w:ilvl w:val="0"/>
                <w:numId w:val="16"/>
              </w:numPr>
              <w:bidi w:val="0"/>
              <w:ind w:left="247" w:hanging="247"/>
              <w:jc w:val="both"/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v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  <w:szCs w:val="24"/>
                  <w:lang w:bidi="ar-EG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g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λ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1</m:t>
                  </m:r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sin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Name>
                    <m: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λ</m:t>
                      </m:r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x</m:t>
                      </m:r>
                    </m:e>
                  </m:func>
                </m:e>
              </m:d>
            </m:oMath>
          </w:p>
        </w:tc>
        <w:tc>
          <w:tcPr>
            <w:tcW w:w="2513" w:type="dxa"/>
            <w:gridSpan w:val="2"/>
          </w:tcPr>
          <w:p w14:paraId="3C2AC28C" w14:textId="6DFAB65A" w:rsidR="008456D8" w:rsidRPr="008456D8" w:rsidRDefault="008456D8" w:rsidP="0008677D">
            <w:pPr>
              <w:pStyle w:val="ListParagraph"/>
              <w:numPr>
                <w:ilvl w:val="0"/>
                <w:numId w:val="16"/>
              </w:numPr>
              <w:bidi w:val="0"/>
              <w:ind w:left="217" w:hanging="27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  <w:szCs w:val="24"/>
                  <w:lang w:bidi="ar-EG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λ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g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e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λx</m:t>
                      </m:r>
                    </m:sup>
                  </m:sSup>
                </m:e>
              </m:d>
            </m:oMath>
          </w:p>
        </w:tc>
        <w:tc>
          <w:tcPr>
            <w:tcW w:w="2809" w:type="dxa"/>
          </w:tcPr>
          <w:p w14:paraId="4F7642C9" w14:textId="5FC9EA1D" w:rsidR="008456D8" w:rsidRPr="006E2842" w:rsidRDefault="000A0A01" w:rsidP="0008677D">
            <w:pPr>
              <w:pStyle w:val="ListParagraph"/>
              <w:numPr>
                <w:ilvl w:val="0"/>
                <w:numId w:val="16"/>
              </w:numPr>
              <w:bidi w:val="0"/>
              <w:ind w:left="287"/>
              <w:jc w:val="both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  <w:szCs w:val="24"/>
                  <w:lang w:bidi="ar-EG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λ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g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e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-</m:t>
                      </m:r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2λx</m:t>
                      </m:r>
                    </m:sup>
                  </m:sSup>
                </m:e>
              </m:d>
            </m:oMath>
          </w:p>
        </w:tc>
        <w:tc>
          <w:tcPr>
            <w:tcW w:w="2613" w:type="dxa"/>
            <w:gridSpan w:val="2"/>
          </w:tcPr>
          <w:p w14:paraId="06ECEF44" w14:textId="602740E3" w:rsidR="008456D8" w:rsidRPr="006E2842" w:rsidRDefault="000A0A01" w:rsidP="0008677D">
            <w:pPr>
              <w:pStyle w:val="ListParagraph"/>
              <w:numPr>
                <w:ilvl w:val="0"/>
                <w:numId w:val="16"/>
              </w:numPr>
              <w:bidi w:val="0"/>
              <w:ind w:left="254" w:hanging="254"/>
              <w:jc w:val="both"/>
              <w:rPr>
                <w:rFonts w:asciiTheme="majorHAnsi" w:hAnsiTheme="majorHAnsi" w:cstheme="majorBidi"/>
                <w:highlight w:val="yellow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highlight w:val="yellow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highlight w:val="yellow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  <w:szCs w:val="24"/>
                  <w:highlight w:val="yellow"/>
                  <w:lang w:bidi="ar-EG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highlight w:val="yellow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highlight w:val="yellow"/>
                      <w:lang w:bidi="ar-EG"/>
                    </w:rPr>
                    <m:t>g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  <w:lang w:bidi="ar-EG"/>
                    </w:rPr>
                    <m:t>λ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highlight w:val="yellow"/>
                      <w:lang w:bidi="ar-EG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highlight w:val="yellow"/>
                      <w:lang w:bidi="ar-EG"/>
                    </w:rPr>
                    <m:t>1</m:t>
                  </m:r>
                  <m:r>
                    <w:rPr>
                      <w:rFonts w:ascii="Cambria Math"/>
                      <w:sz w:val="24"/>
                      <w:szCs w:val="24"/>
                      <w:highlight w:val="yellow"/>
                      <w:lang w:bidi="ar-EG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highlight w:val="yellow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4"/>
                          <w:szCs w:val="24"/>
                          <w:highlight w:val="yellow"/>
                          <w:lang w:bidi="ar-EG"/>
                        </w:rPr>
                        <m:t>e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  <w:highlight w:val="yellow"/>
                          <w:lang w:bidi="ar-EG"/>
                        </w:rPr>
                        <m:t>-</m:t>
                      </m:r>
                      <m:r>
                        <w:rPr>
                          <w:rFonts w:ascii="Cambria Math"/>
                          <w:sz w:val="24"/>
                          <w:szCs w:val="24"/>
                          <w:highlight w:val="yellow"/>
                          <w:lang w:bidi="ar-EG"/>
                        </w:rPr>
                        <m:t>2λx</m:t>
                      </m:r>
                    </m:sup>
                  </m:sSup>
                </m:e>
              </m:d>
            </m:oMath>
          </w:p>
        </w:tc>
      </w:tr>
      <w:tr w:rsidR="00145530" w:rsidRPr="00F40F8F" w14:paraId="5D20CA5B" w14:textId="77777777" w:rsidTr="0009103B">
        <w:trPr>
          <w:trHeight w:val="472"/>
        </w:trPr>
        <w:tc>
          <w:tcPr>
            <w:tcW w:w="10456" w:type="dxa"/>
            <w:gridSpan w:val="7"/>
          </w:tcPr>
          <w:p w14:paraId="6B6A03CD" w14:textId="56D98BCB" w:rsidR="00145530" w:rsidRPr="00145530" w:rsidRDefault="00145530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2</w:t>
            </w:r>
            <w:r w:rsidR="006B364D">
              <w:rPr>
                <w:rFonts w:ascii="Cambria" w:eastAsia="Calibri" w:hAnsi="Cambria"/>
              </w:rPr>
              <w:t>9</w:t>
            </w:r>
            <w:r>
              <w:rPr>
                <w:rFonts w:ascii="Cambria" w:eastAsia="Calibri" w:hAnsi="Cambria"/>
              </w:rPr>
              <w:t xml:space="preserve">. </w:t>
            </w:r>
            <w:r w:rsidR="00BC3E45">
              <w:rPr>
                <w:rFonts w:ascii="Cambria" w:eastAsia="Calibri" w:hAnsi="Cambria"/>
              </w:rPr>
              <w:t xml:space="preserve">We can find the relation between the distance </w:t>
            </w:r>
            <m:oMath>
              <m:r>
                <w:rPr>
                  <w:rFonts w:ascii="Cambria Math" w:eastAsia="Calibri" w:hAnsi="Cambria Math"/>
                </w:rPr>
                <m:t>x</m:t>
              </m:r>
            </m:oMath>
            <w:r w:rsidR="00BC3E45">
              <w:rPr>
                <w:rFonts w:ascii="Cambria" w:eastAsia="Calibri" w:hAnsi="Cambria"/>
              </w:rPr>
              <w:t xml:space="preserve"> and time </w:t>
            </w:r>
            <m:oMath>
              <m:r>
                <w:rPr>
                  <w:rFonts w:ascii="Cambria Math" w:eastAsia="Calibri" w:hAnsi="Cambria Math"/>
                </w:rPr>
                <m:t>t</m:t>
              </m:r>
            </m:oMath>
            <w:r w:rsidR="00BC3E45">
              <w:rPr>
                <w:rFonts w:ascii="Cambria" w:eastAsia="Calibri" w:hAnsi="Cambria"/>
              </w:rPr>
              <w:t xml:space="preserve"> from the </w:t>
            </w:r>
            <w:r w:rsidR="005A504A">
              <w:rPr>
                <w:rFonts w:ascii="Cambria" w:eastAsia="Calibri" w:hAnsi="Cambria"/>
              </w:rPr>
              <w:t>relation……….</w:t>
            </w:r>
          </w:p>
        </w:tc>
      </w:tr>
      <w:tr w:rsidR="00145530" w:rsidRPr="00F40F8F" w14:paraId="2C17C10B" w14:textId="77777777" w:rsidTr="00F14C0C">
        <w:trPr>
          <w:trHeight w:val="562"/>
        </w:trPr>
        <w:tc>
          <w:tcPr>
            <w:tcW w:w="2521" w:type="dxa"/>
            <w:gridSpan w:val="2"/>
          </w:tcPr>
          <w:p w14:paraId="2D7B95AE" w14:textId="52C6EB63" w:rsidR="00145530" w:rsidRPr="00234C51" w:rsidRDefault="005A504A" w:rsidP="0008677D">
            <w:pPr>
              <w:pStyle w:val="ListParagraph"/>
              <w:numPr>
                <w:ilvl w:val="0"/>
                <w:numId w:val="17"/>
              </w:numPr>
              <w:bidi w:val="0"/>
              <w:ind w:left="247" w:hanging="247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/>
                  <w:sz w:val="20"/>
                  <w:szCs w:val="20"/>
                  <w:lang w:bidi="ar-EG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λ</m:t>
                  </m:r>
                </m:den>
              </m:f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-2λx</m:t>
                  </m:r>
                </m:sup>
              </m:sSup>
              <m:r>
                <w:rPr>
                  <w:rFonts w:ascii="Cambria Math"/>
                  <w:sz w:val="20"/>
                  <w:szCs w:val="20"/>
                  <w:lang w:bidi="ar-EG"/>
                </w:rPr>
                <m:t xml:space="preserve">=  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λ</m:t>
                      </m:r>
                    </m:den>
                  </m:f>
                </m:e>
              </m:rad>
              <m:r>
                <w:rPr>
                  <w:rFonts w:ascii="Cambria Math"/>
                  <w:sz w:val="20"/>
                  <w:szCs w:val="20"/>
                  <w:lang w:bidi="ar-EG"/>
                </w:rPr>
                <m:t>t+c</m:t>
              </m:r>
            </m:oMath>
          </w:p>
        </w:tc>
        <w:tc>
          <w:tcPr>
            <w:tcW w:w="2513" w:type="dxa"/>
            <w:gridSpan w:val="2"/>
          </w:tcPr>
          <w:p w14:paraId="7929FF10" w14:textId="5056D686" w:rsidR="00145530" w:rsidRPr="00234C51" w:rsidRDefault="005A504A" w:rsidP="0008677D">
            <w:pPr>
              <w:pStyle w:val="ListParagraph"/>
              <w:numPr>
                <w:ilvl w:val="0"/>
                <w:numId w:val="17"/>
              </w:numPr>
              <w:bidi w:val="0"/>
              <w:ind w:left="217" w:hanging="270"/>
              <w:jc w:val="both"/>
              <w:rPr>
                <w:rFonts w:ascii="Calibri" w:eastAsia="Calibri" w:hAnsi="Calibri" w:cs="Arial"/>
                <w:sz w:val="20"/>
                <w:szCs w:val="20"/>
              </w:rPr>
            </w:pPr>
            <m:oMath>
              <m:r>
                <w:rPr>
                  <w:rFonts w:ascii="Cambria Math"/>
                  <w:sz w:val="20"/>
                  <w:szCs w:val="20"/>
                  <w:lang w:bidi="ar-EG"/>
                </w:rPr>
                <m:t xml:space="preserve"> 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-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λ</m:t>
                  </m:r>
                </m:den>
              </m:f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-λx</m:t>
                  </m:r>
                </m:sup>
              </m:sSup>
              <m:r>
                <w:rPr>
                  <w:rFonts w:ascii="Cambria Math"/>
                  <w:sz w:val="20"/>
                  <w:szCs w:val="20"/>
                  <w:lang w:bidi="ar-EG"/>
                </w:rPr>
                <m:t xml:space="preserve">=  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λ</m:t>
                      </m:r>
                    </m:den>
                  </m:f>
                </m:e>
              </m:rad>
              <m:r>
                <w:rPr>
                  <w:rFonts w:ascii="Cambria Math"/>
                  <w:sz w:val="20"/>
                  <w:szCs w:val="20"/>
                  <w:lang w:bidi="ar-EG"/>
                </w:rPr>
                <m:t>t+c</m:t>
              </m:r>
            </m:oMath>
          </w:p>
        </w:tc>
        <w:tc>
          <w:tcPr>
            <w:tcW w:w="2809" w:type="dxa"/>
          </w:tcPr>
          <w:p w14:paraId="5B2AF442" w14:textId="145A18D5" w:rsidR="00145530" w:rsidRPr="00234C51" w:rsidRDefault="005A504A" w:rsidP="0008677D">
            <w:pPr>
              <w:pStyle w:val="ListParagraph"/>
              <w:numPr>
                <w:ilvl w:val="0"/>
                <w:numId w:val="17"/>
              </w:numPr>
              <w:bidi w:val="0"/>
              <w:ind w:left="164" w:hanging="237"/>
              <w:jc w:val="both"/>
              <w:rPr>
                <w:rFonts w:ascii="Cambria" w:eastAsia="Calibri" w:hAnsi="Cambria" w:cs="Times New Roman"/>
                <w:sz w:val="20"/>
                <w:szCs w:val="20"/>
                <w:lang w:bidi="ar-EG"/>
              </w:rPr>
            </w:pPr>
            <w:r w:rsidRPr="00234C51">
              <w:rPr>
                <w:rFonts w:ascii="Calibri" w:eastAsia="Calibri" w:hAnsi="Calibri" w:cs="Arial"/>
                <w:sz w:val="20"/>
                <w:szCs w:val="20"/>
                <w:lang w:bidi="ar-EG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λ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h</m:t>
                  </m:r>
                </m:e>
              </m:func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-2λx</m:t>
                  </m:r>
                </m:sup>
              </m:sSup>
              <m:r>
                <w:rPr>
                  <w:rFonts w:ascii="Cambria Math"/>
                  <w:sz w:val="20"/>
                  <w:szCs w:val="20"/>
                  <w:lang w:bidi="ar-EG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λ</m:t>
                      </m:r>
                    </m:den>
                  </m:f>
                </m:e>
              </m:rad>
              <m:r>
                <w:rPr>
                  <w:rFonts w:ascii="Cambria Math"/>
                  <w:sz w:val="20"/>
                  <w:szCs w:val="20"/>
                  <w:lang w:bidi="ar-EG"/>
                </w:rPr>
                <m:t>t+c</m:t>
              </m:r>
            </m:oMath>
          </w:p>
        </w:tc>
        <w:tc>
          <w:tcPr>
            <w:tcW w:w="2613" w:type="dxa"/>
            <w:gridSpan w:val="2"/>
          </w:tcPr>
          <w:p w14:paraId="19E9741A" w14:textId="36DA92B6" w:rsidR="00145530" w:rsidRPr="005F268C" w:rsidRDefault="00234C51" w:rsidP="0008677D">
            <w:pPr>
              <w:pStyle w:val="ListParagraph"/>
              <w:bidi w:val="0"/>
              <w:ind w:left="254" w:hanging="254"/>
              <w:jc w:val="both"/>
              <w:rPr>
                <w:rFonts w:ascii="Cambria" w:eastAsia="Calibri" w:hAnsi="Cambria" w:cs="Times New Roman"/>
                <w:sz w:val="20"/>
                <w:szCs w:val="20"/>
                <w:highlight w:val="yellow"/>
                <w:lang w:bidi="ar-EG"/>
              </w:rPr>
            </w:pPr>
            <w:r w:rsidRPr="005F268C">
              <w:rPr>
                <w:rFonts w:ascii="Cambria" w:eastAsia="Calibri" w:hAnsi="Cambria" w:cs="Times New Roman"/>
                <w:sz w:val="20"/>
                <w:szCs w:val="20"/>
                <w:highlight w:val="yellow"/>
                <w:lang w:bidi="ar-EG"/>
              </w:rPr>
              <w:t>D.</w:t>
            </w:r>
            <m:oMath>
              <m:r>
                <w:rPr>
                  <w:rFonts w:ascii="Cambria Math"/>
                  <w:sz w:val="20"/>
                  <w:szCs w:val="20"/>
                  <w:highlight w:val="yellow"/>
                  <w:lang w:bidi="ar-EG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0"/>
                      <w:szCs w:val="20"/>
                      <w:highlight w:val="yellow"/>
                      <w:lang w:bidi="ar-EG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0"/>
                      <w:szCs w:val="20"/>
                      <w:highlight w:val="yellow"/>
                      <w:lang w:bidi="ar-EG"/>
                    </w:rPr>
                    <m:t>λ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bidi="ar-EG"/>
                    </w:rPr>
                    <m:t>sec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yellow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 w:hAnsi="Cambria Math" w:cs="Cambria Math"/>
                          <w:sz w:val="20"/>
                          <w:szCs w:val="20"/>
                          <w:highlight w:val="yellow"/>
                          <w:lang w:bidi="ar-EG"/>
                        </w:rPr>
                        <m:t>h</m:t>
                      </m:r>
                    </m:e>
                    <m:sup>
                      <m: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bidi="ar-EG"/>
                        </w:rPr>
                        <m:t>-</m:t>
                      </m:r>
                      <m: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bidi="ar-EG"/>
                        </w:rPr>
                        <m:t>1</m:t>
                      </m:r>
                    </m:sup>
                  </m:sSup>
                </m:e>
              </m:func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highlight w:val="yellow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highlight w:val="yellow"/>
                      <w:lang w:bidi="ar-EG"/>
                    </w:rPr>
                    <m:t>-λx</m:t>
                  </m:r>
                </m:sup>
              </m:sSup>
              <m:r>
                <w:rPr>
                  <w:rFonts w:ascii="Cambria Math"/>
                  <w:sz w:val="20"/>
                  <w:szCs w:val="20"/>
                  <w:highlight w:val="yellow"/>
                  <w:lang w:bidi="ar-EG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yellow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bidi="ar-EG"/>
                        </w:rPr>
                        <m:t>λ</m:t>
                      </m:r>
                    </m:den>
                  </m:f>
                </m:e>
              </m:rad>
              <m:r>
                <w:rPr>
                  <w:rFonts w:ascii="Cambria Math"/>
                  <w:sz w:val="20"/>
                  <w:szCs w:val="20"/>
                  <w:highlight w:val="yellow"/>
                  <w:lang w:bidi="ar-EG"/>
                </w:rPr>
                <m:t>t+c</m:t>
              </m:r>
            </m:oMath>
          </w:p>
        </w:tc>
      </w:tr>
      <w:tr w:rsidR="00234C51" w:rsidRPr="00F40F8F" w14:paraId="5EFC2E03" w14:textId="77777777" w:rsidTr="00256EA6">
        <w:trPr>
          <w:trHeight w:val="472"/>
        </w:trPr>
        <w:tc>
          <w:tcPr>
            <w:tcW w:w="10456" w:type="dxa"/>
            <w:gridSpan w:val="7"/>
          </w:tcPr>
          <w:p w14:paraId="2E611F58" w14:textId="4492E87B" w:rsidR="00234C51" w:rsidRPr="00234C51" w:rsidRDefault="00234C51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30. </w:t>
            </w:r>
            <w:r w:rsidR="00420F23">
              <w:rPr>
                <w:rFonts w:ascii="Cambria" w:eastAsia="Calibri" w:hAnsi="Cambria"/>
              </w:rPr>
              <w:t xml:space="preserve"> where the constant </w:t>
            </w:r>
            <m:oMath>
              <m:r>
                <w:rPr>
                  <w:rFonts w:ascii="Cambria Math" w:eastAsia="Calibri" w:hAnsi="Cambria Math"/>
                </w:rPr>
                <m:t>c=</m:t>
              </m:r>
            </m:oMath>
            <w:r w:rsidR="00420F23">
              <w:rPr>
                <w:rFonts w:ascii="Cambria" w:eastAsia="Calibri" w:hAnsi="Cambria"/>
              </w:rPr>
              <w:t>…………...</w:t>
            </w:r>
            <w:r w:rsidR="005668D3">
              <w:rPr>
                <w:rFonts w:ascii="Cambria" w:eastAsia="Calibri" w:hAnsi="Cambria"/>
              </w:rPr>
              <w:t xml:space="preserve"> </w:t>
            </w:r>
          </w:p>
        </w:tc>
      </w:tr>
      <w:tr w:rsidR="00145530" w:rsidRPr="00F40F8F" w14:paraId="1294B944" w14:textId="77777777" w:rsidTr="00F14C0C">
        <w:trPr>
          <w:trHeight w:val="472"/>
        </w:trPr>
        <w:tc>
          <w:tcPr>
            <w:tcW w:w="2521" w:type="dxa"/>
            <w:gridSpan w:val="2"/>
          </w:tcPr>
          <w:p w14:paraId="1CDE89F8" w14:textId="34175213" w:rsidR="00145530" w:rsidRPr="00131EE3" w:rsidRDefault="006E2842" w:rsidP="0008677D">
            <w:pPr>
              <w:pStyle w:val="ListParagraph"/>
              <w:numPr>
                <w:ilvl w:val="0"/>
                <w:numId w:val="18"/>
              </w:numPr>
              <w:bidi w:val="0"/>
              <w:ind w:hanging="743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B49E4">
              <w:rPr>
                <w:rFonts w:ascii="Cambria" w:eastAsia="Calibri" w:hAnsi="Cambria" w:cs="Times New Roman"/>
                <w:sz w:val="24"/>
                <w:szCs w:val="24"/>
                <w:highlight w:val="yellow"/>
                <w:lang w:bidi="ar-EG"/>
              </w:rPr>
              <w:t>0</w:t>
            </w:r>
          </w:p>
        </w:tc>
        <w:tc>
          <w:tcPr>
            <w:tcW w:w="2513" w:type="dxa"/>
            <w:gridSpan w:val="2"/>
          </w:tcPr>
          <w:p w14:paraId="205FA2DF" w14:textId="0746E323" w:rsidR="00145530" w:rsidRPr="00131EE3" w:rsidRDefault="007B49E4" w:rsidP="0008677D">
            <w:pPr>
              <w:pStyle w:val="ListParagraph"/>
              <w:numPr>
                <w:ilvl w:val="0"/>
                <w:numId w:val="18"/>
              </w:numPr>
              <w:bidi w:val="0"/>
              <w:ind w:left="217" w:hanging="270"/>
              <w:jc w:val="both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</w:rPr>
                <m:t>-</m:t>
              </m:r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1/λ</m:t>
              </m:r>
            </m:oMath>
          </w:p>
        </w:tc>
        <w:tc>
          <w:tcPr>
            <w:tcW w:w="2809" w:type="dxa"/>
          </w:tcPr>
          <w:p w14:paraId="0FF80C32" w14:textId="64E4AEEB" w:rsidR="00145530" w:rsidRPr="00145530" w:rsidRDefault="006E2842" w:rsidP="0008677D">
            <w:pPr>
              <w:pStyle w:val="ListParagraph"/>
              <w:numPr>
                <w:ilvl w:val="0"/>
                <w:numId w:val="18"/>
              </w:numPr>
              <w:bidi w:val="0"/>
              <w:ind w:left="287"/>
              <w:jc w:val="both"/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</w:pP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1/λ</m:t>
              </m:r>
            </m:oMath>
          </w:p>
        </w:tc>
        <w:tc>
          <w:tcPr>
            <w:tcW w:w="2613" w:type="dxa"/>
            <w:gridSpan w:val="2"/>
          </w:tcPr>
          <w:p w14:paraId="39F8A312" w14:textId="24DD1BD1" w:rsidR="00145530" w:rsidRPr="00131EE3" w:rsidRDefault="007B49E4" w:rsidP="0008677D">
            <w:pPr>
              <w:pStyle w:val="ListParagraph"/>
              <w:numPr>
                <w:ilvl w:val="0"/>
                <w:numId w:val="18"/>
              </w:numPr>
              <w:bidi w:val="0"/>
              <w:ind w:left="254" w:hanging="254"/>
              <w:jc w:val="both"/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</w:pPr>
            <w:r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  <w:t xml:space="preserve"> 1</w:t>
            </w:r>
          </w:p>
        </w:tc>
      </w:tr>
      <w:tr w:rsidR="00F14C0C" w:rsidRPr="00F40F8F" w14:paraId="59C325F3" w14:textId="77777777" w:rsidTr="001C0B35">
        <w:trPr>
          <w:trHeight w:val="472"/>
        </w:trPr>
        <w:tc>
          <w:tcPr>
            <w:tcW w:w="10456" w:type="dxa"/>
            <w:gridSpan w:val="7"/>
          </w:tcPr>
          <w:p w14:paraId="3985B6D0" w14:textId="7DA2A266" w:rsidR="00F14C0C" w:rsidRPr="00F14C0C" w:rsidRDefault="00D6193B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31. </w:t>
            </w:r>
            <w:r w:rsidR="00A769AA">
              <w:rPr>
                <w:rFonts w:ascii="Cambria" w:eastAsia="Calibri" w:hAnsi="Cambria"/>
              </w:rPr>
              <w:t xml:space="preserve">A </w:t>
            </w:r>
            <w:r w:rsidR="00A769AA" w:rsidRPr="00A769AA">
              <w:rPr>
                <w:rFonts w:ascii="Cambria" w:eastAsia="Calibri" w:hAnsi="Cambria"/>
                <w:b/>
                <w:bCs/>
              </w:rPr>
              <w:t>cycloid</w:t>
            </w:r>
            <w:r w:rsidR="00A769AA">
              <w:rPr>
                <w:rFonts w:ascii="Cambria" w:eastAsia="Calibri" w:hAnsi="Cambria"/>
              </w:rPr>
              <w:t xml:space="preserve"> is the……………….</w:t>
            </w:r>
          </w:p>
        </w:tc>
      </w:tr>
      <w:tr w:rsidR="00F14C0C" w:rsidRPr="00F40F8F" w14:paraId="3BB74B51" w14:textId="77777777" w:rsidTr="00F14C0C">
        <w:trPr>
          <w:trHeight w:val="472"/>
        </w:trPr>
        <w:tc>
          <w:tcPr>
            <w:tcW w:w="2521" w:type="dxa"/>
            <w:gridSpan w:val="2"/>
          </w:tcPr>
          <w:p w14:paraId="19A001FF" w14:textId="28A09271" w:rsidR="00F14C0C" w:rsidRDefault="00200F84" w:rsidP="0008677D">
            <w:pPr>
              <w:pStyle w:val="ListParagraph"/>
              <w:numPr>
                <w:ilvl w:val="0"/>
                <w:numId w:val="19"/>
              </w:numPr>
              <w:bidi w:val="0"/>
              <w:ind w:left="337" w:hanging="337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00F84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A curve drawn by a point on the rim of a circle when the circle is being rolled along a fixed axis with slipping.</w:t>
            </w:r>
          </w:p>
        </w:tc>
        <w:tc>
          <w:tcPr>
            <w:tcW w:w="2513" w:type="dxa"/>
            <w:gridSpan w:val="2"/>
          </w:tcPr>
          <w:p w14:paraId="2A796636" w14:textId="41626481" w:rsidR="00F14C0C" w:rsidRDefault="00CD08A5" w:rsidP="0008677D">
            <w:pPr>
              <w:pStyle w:val="ListParagraph"/>
              <w:numPr>
                <w:ilvl w:val="0"/>
                <w:numId w:val="19"/>
              </w:numPr>
              <w:bidi w:val="0"/>
              <w:ind w:left="217" w:hanging="270"/>
              <w:jc w:val="both"/>
              <w:rPr>
                <w:rFonts w:ascii="Calibri" w:eastAsia="Calibri" w:hAnsi="Calibri" w:cs="Arial"/>
                <w:sz w:val="20"/>
                <w:szCs w:val="20"/>
              </w:rPr>
            </w:pPr>
            <w:r w:rsidRPr="000C3BF2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 xml:space="preserve">A </w:t>
            </w:r>
            <w:r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circle drawn</w:t>
            </w:r>
            <w:r w:rsidRPr="000C3BF2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 xml:space="preserve"> by a point </w:t>
            </w:r>
            <w:r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on</w:t>
            </w:r>
            <w:r w:rsidRPr="000C3BF2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 xml:space="preserve"> a</w:t>
            </w:r>
            <w:r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 xml:space="preserve"> </w:t>
            </w:r>
            <w:r w:rsidRPr="000C3BF2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fixed axis</w:t>
            </w:r>
            <w:r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,</w:t>
            </w:r>
            <w:r w:rsidRPr="000C3BF2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 xml:space="preserve"> </w:t>
            </w:r>
            <w:r w:rsidRPr="000D4271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th</w:t>
            </w:r>
            <w:r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is</w:t>
            </w:r>
            <w:r w:rsidRPr="000D4271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 xml:space="preserve"> circle is being rolled along </w:t>
            </w:r>
            <w:r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this</w:t>
            </w:r>
            <w:r w:rsidRPr="000D4271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 xml:space="preserve"> axis without slipping</w:t>
            </w:r>
            <w:r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.</w:t>
            </w:r>
          </w:p>
        </w:tc>
        <w:tc>
          <w:tcPr>
            <w:tcW w:w="2809" w:type="dxa"/>
          </w:tcPr>
          <w:p w14:paraId="0E52DF8A" w14:textId="5043665A" w:rsidR="00F14C0C" w:rsidRPr="000C3BF2" w:rsidRDefault="00CD08A5" w:rsidP="0008677D">
            <w:pPr>
              <w:pStyle w:val="ListParagraph"/>
              <w:numPr>
                <w:ilvl w:val="0"/>
                <w:numId w:val="19"/>
              </w:numPr>
              <w:bidi w:val="0"/>
              <w:ind w:left="287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w:r w:rsidRPr="000C3BF2">
              <w:rPr>
                <w:rFonts w:ascii="Cambria" w:eastAsia="Calibri" w:hAnsi="Cambria" w:cs="Times New Roman"/>
                <w:sz w:val="24"/>
                <w:szCs w:val="24"/>
                <w:highlight w:val="yellow"/>
                <w:lang w:eastAsia="zh-CN" w:bidi="ar-EG"/>
              </w:rPr>
              <w:t>A</w:t>
            </w:r>
            <w:r>
              <w:rPr>
                <w:rFonts w:ascii="Cambria" w:eastAsia="Calibri" w:hAnsi="Cambria" w:cs="Times New Roman" w:hint="cs"/>
                <w:sz w:val="24"/>
                <w:szCs w:val="24"/>
                <w:highlight w:val="yellow"/>
                <w:rtl/>
                <w:lang w:eastAsia="zh-CN" w:bidi="ar-EG"/>
              </w:rPr>
              <w:t xml:space="preserve"> </w:t>
            </w:r>
            <w:r w:rsidRPr="000C3BF2">
              <w:rPr>
                <w:rFonts w:ascii="Cambria" w:eastAsia="Calibri" w:hAnsi="Cambria" w:cs="Times New Roman"/>
                <w:sz w:val="24"/>
                <w:szCs w:val="24"/>
                <w:highlight w:val="yellow"/>
                <w:lang w:eastAsia="zh-CN" w:bidi="ar-EG"/>
              </w:rPr>
              <w:t>curve</w:t>
            </w:r>
            <w:r>
              <w:rPr>
                <w:rFonts w:ascii="Cambria" w:eastAsia="Calibri" w:hAnsi="Cambria" w:cs="Times New Roman"/>
                <w:sz w:val="24"/>
                <w:szCs w:val="24"/>
                <w:highlight w:val="yellow"/>
                <w:lang w:eastAsia="zh-CN" w:bidi="ar-EG"/>
              </w:rPr>
              <w:t xml:space="preserve"> drawn</w:t>
            </w:r>
            <w:r w:rsidRPr="000C3BF2">
              <w:rPr>
                <w:rFonts w:ascii="Cambria" w:eastAsia="Calibri" w:hAnsi="Cambria" w:cs="Times New Roman"/>
                <w:sz w:val="24"/>
                <w:szCs w:val="24"/>
                <w:highlight w:val="yellow"/>
                <w:lang w:eastAsia="zh-CN" w:bidi="ar-EG"/>
              </w:rPr>
              <w:t xml:space="preserve"> by a point on the rim of a circle when the circle is being rolled along a fixed axis without slipping</w:t>
            </w:r>
            <w:r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.</w:t>
            </w:r>
          </w:p>
        </w:tc>
        <w:tc>
          <w:tcPr>
            <w:tcW w:w="2613" w:type="dxa"/>
            <w:gridSpan w:val="2"/>
          </w:tcPr>
          <w:p w14:paraId="1C567445" w14:textId="768DA62B" w:rsidR="00F14C0C" w:rsidRDefault="00200F84" w:rsidP="0008677D">
            <w:pPr>
              <w:pStyle w:val="ListParagraph"/>
              <w:numPr>
                <w:ilvl w:val="0"/>
                <w:numId w:val="19"/>
              </w:numPr>
              <w:bidi w:val="0"/>
              <w:ind w:left="254" w:hanging="254"/>
              <w:jc w:val="both"/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</w:pPr>
            <w:r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  <w:t xml:space="preserve"> </w:t>
            </w:r>
            <w:r w:rsidRPr="00200F84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 xml:space="preserve"> A curve drawn by a point on the </w:t>
            </w:r>
            <w:r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center</w:t>
            </w:r>
            <w:r w:rsidRPr="00200F84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 xml:space="preserve"> of a circle when the circle is being rolled along a fixed axis with slipping.</w:t>
            </w:r>
          </w:p>
        </w:tc>
      </w:tr>
      <w:tr w:rsidR="00D03D78" w:rsidRPr="00F40F8F" w14:paraId="7F4D0947" w14:textId="77777777" w:rsidTr="002360ED">
        <w:trPr>
          <w:trHeight w:val="472"/>
        </w:trPr>
        <w:tc>
          <w:tcPr>
            <w:tcW w:w="10456" w:type="dxa"/>
            <w:gridSpan w:val="7"/>
          </w:tcPr>
          <w:p w14:paraId="24AC412C" w14:textId="68706B10" w:rsidR="00D03D78" w:rsidRPr="00D03D78" w:rsidRDefault="00D03D78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32</w:t>
            </w:r>
            <w:r w:rsidR="00E17A9D">
              <w:rPr>
                <w:rFonts w:ascii="Cambria" w:eastAsia="Calibri" w:hAnsi="Cambria"/>
              </w:rPr>
              <w:t xml:space="preserve">.   </w:t>
            </w:r>
            <w:r w:rsidR="00E17A9D" w:rsidRPr="00F46836">
              <w:rPr>
                <w:i/>
                <w:sz w:val="28"/>
                <w:szCs w:val="28"/>
              </w:rPr>
              <w:t xml:space="preserve"> </w:t>
            </w:r>
            <w:r w:rsidR="00E17A9D" w:rsidRPr="00E17A9D">
              <w:rPr>
                <w:iCs/>
              </w:rPr>
              <w:t>The parametric equations of cycloid</w:t>
            </w:r>
            <w:r w:rsidR="00E17A9D" w:rsidRPr="00E17A9D">
              <w:rPr>
                <w:rFonts w:ascii="Cambria" w:eastAsia="Calibri" w:hAnsi="Cambria"/>
                <w:sz w:val="22"/>
                <w:szCs w:val="22"/>
              </w:rPr>
              <w:t xml:space="preserve"> </w:t>
            </w:r>
            <w:r w:rsidR="00A34ED8">
              <w:rPr>
                <w:rFonts w:ascii="Cambria" w:eastAsia="Calibri" w:hAnsi="Cambria"/>
                <w:sz w:val="22"/>
                <w:szCs w:val="22"/>
              </w:rPr>
              <w:t>are</w:t>
            </w:r>
            <w:r w:rsidRPr="00BA3DDA">
              <w:rPr>
                <w:rFonts w:ascii="Cambria" w:eastAsia="Calibri" w:hAnsi="Cambria"/>
              </w:rPr>
              <w:t>…………</w:t>
            </w:r>
            <w:proofErr w:type="gramStart"/>
            <w:r w:rsidRPr="00BA3DDA">
              <w:rPr>
                <w:rFonts w:ascii="Cambria" w:eastAsia="Calibri" w:hAnsi="Cambria"/>
              </w:rPr>
              <w:t>…..</w:t>
            </w:r>
            <w:proofErr w:type="gramEnd"/>
            <w:r w:rsidRPr="00BA3DDA">
              <w:rPr>
                <w:rFonts w:ascii="Cambria" w:eastAsia="Calibri" w:hAnsi="Cambria"/>
              </w:rPr>
              <w:t xml:space="preserve">, </w:t>
            </w:r>
            <m:oMath>
              <m:r>
                <w:rPr>
                  <w:rFonts w:ascii="Cambria Math" w:eastAsia="Calibri" w:hAnsi="Cambria Math"/>
                </w:rPr>
                <m:t xml:space="preserve"> where </m:t>
              </m:r>
              <m:r>
                <w:rPr>
                  <w:rFonts w:ascii="Cambria Math" w:hAnsi="Cambria Math"/>
                </w:rPr>
                <m:t>0≤θ≤2π</m:t>
              </m:r>
            </m:oMath>
            <w:r w:rsidRPr="00BA3DDA">
              <w:rPr>
                <w:i/>
                <w:iCs/>
              </w:rPr>
              <w:t xml:space="preserve">  </w:t>
            </w:r>
            <w:r w:rsidRPr="00BA3DDA">
              <w:t xml:space="preserve"> </w:t>
            </w:r>
          </w:p>
        </w:tc>
      </w:tr>
      <w:tr w:rsidR="00D03D78" w:rsidRPr="00F40F8F" w14:paraId="085BE4C5" w14:textId="77777777" w:rsidTr="00F14C0C">
        <w:trPr>
          <w:trHeight w:val="472"/>
        </w:trPr>
        <w:tc>
          <w:tcPr>
            <w:tcW w:w="2521" w:type="dxa"/>
            <w:gridSpan w:val="2"/>
          </w:tcPr>
          <w:p w14:paraId="6546A8E5" w14:textId="07C48E64" w:rsidR="00795678" w:rsidRPr="005660FD" w:rsidRDefault="00795678" w:rsidP="0008677D">
            <w:pPr>
              <w:pStyle w:val="ListParagraph"/>
              <w:numPr>
                <w:ilvl w:val="0"/>
                <w:numId w:val="20"/>
              </w:numPr>
              <w:bidi w:val="0"/>
              <w:ind w:left="524" w:hanging="540"/>
              <w:rPr>
                <w:rFonts w:ascii="Cambria" w:eastAsia="Calibri" w:hAnsi="Cambria"/>
                <w:iCs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x=aθ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θ</m:t>
                  </m:r>
                </m:e>
              </m:func>
            </m:oMath>
          </w:p>
          <w:p w14:paraId="428D5640" w14:textId="1C257EE5" w:rsidR="00D03D78" w:rsidRPr="00795678" w:rsidRDefault="00795678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    y</m:t>
                </m:r>
                <m:r>
                  <w:rPr>
                    <w:rFonts w:ascii="Cambria Math"/>
                  </w:rPr>
                  <m:t>=a1</m:t>
                </m:r>
                <m:r>
                  <w:rPr>
                    <w:rFonts w:asci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cos</m:t>
                    </m:r>
                  </m:fName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2513" w:type="dxa"/>
            <w:gridSpan w:val="2"/>
          </w:tcPr>
          <w:p w14:paraId="741D1C48" w14:textId="78232788" w:rsidR="005660FD" w:rsidRPr="005660FD" w:rsidRDefault="005660FD" w:rsidP="0008677D">
            <w:pPr>
              <w:pStyle w:val="ListParagraph"/>
              <w:numPr>
                <w:ilvl w:val="0"/>
                <w:numId w:val="20"/>
              </w:numPr>
              <w:bidi w:val="0"/>
              <w:ind w:left="341"/>
              <w:rPr>
                <w:rFonts w:ascii="Cambria" w:eastAsia="Calibri" w:hAnsi="Cambria"/>
                <w:iCs/>
                <w:sz w:val="24"/>
                <w:szCs w:val="24"/>
                <w:highlight w:val="yellow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  <m:r>
                <w:rPr>
                  <w:rFonts w:ascii="Cambria Math"/>
                  <w:sz w:val="24"/>
                  <w:szCs w:val="24"/>
                  <w:highlight w:val="yellow"/>
                </w:rPr>
                <m:t>=a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highlight w:val="yellow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highlight w:val="yellow"/>
                    </w:rPr>
                    <m:t>θ</m:t>
                  </m:r>
                  <m:r>
                    <w:rPr>
                      <w:rFonts w:ascii="Cambria Math"/>
                      <w:sz w:val="24"/>
                      <w:szCs w:val="24"/>
                      <w:highlight w:val="yellow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highlight w:val="yellow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sz w:val="24"/>
                          <w:szCs w:val="24"/>
                          <w:highlight w:val="yellow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/>
                          <w:sz w:val="24"/>
                          <w:szCs w:val="24"/>
                          <w:highlight w:val="yellow"/>
                        </w:rPr>
                        <m:t>θ</m:t>
                      </m:r>
                    </m:e>
                  </m:func>
                </m:e>
              </m:d>
            </m:oMath>
          </w:p>
          <w:p w14:paraId="4332BD07" w14:textId="4473CBFB" w:rsidR="005660FD" w:rsidRPr="00795678" w:rsidRDefault="005660FD" w:rsidP="0008677D">
            <w:pPr>
              <w:bidi w:val="0"/>
              <w:spacing w:line="276" w:lineRule="auto"/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highlight w:val="yellow"/>
                </w:rPr>
                <m:t xml:space="preserve">       y</m:t>
              </m:r>
              <m:r>
                <w:rPr>
                  <w:rFonts w:ascii="Cambria Math"/>
                  <w:highlight w:val="yellow"/>
                </w:rPr>
                <m:t>=a(1</m:t>
              </m:r>
              <m:r>
                <w:rPr>
                  <w:rFonts w:ascii="Cambria Math"/>
                  <w:highlight w:val="yellow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uncPr>
                <m:fName>
                  <m:r>
                    <w:rPr>
                      <w:rFonts w:ascii="Cambria Math"/>
                      <w:highlight w:val="yellow"/>
                    </w:rPr>
                    <m:t>cos</m:t>
                  </m:r>
                </m:fName>
                <m:e>
                  <m:r>
                    <w:rPr>
                      <w:rFonts w:ascii="Cambria Math"/>
                      <w:highlight w:val="yellow"/>
                    </w:rPr>
                    <m:t>θ</m:t>
                  </m:r>
                </m:e>
              </m:func>
              <m:r>
                <w:rPr>
                  <w:rFonts w:ascii="Cambria Math"/>
                  <w:highlight w:val="yellow"/>
                </w:rPr>
                <m:t>)</m:t>
              </m:r>
            </m:oMath>
            <w:r w:rsidRPr="005660FD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809" w:type="dxa"/>
          </w:tcPr>
          <w:p w14:paraId="20BB0AA3" w14:textId="1484D20D" w:rsidR="005660FD" w:rsidRPr="005660FD" w:rsidRDefault="005660FD" w:rsidP="0008677D">
            <w:pPr>
              <w:pStyle w:val="ListParagraph"/>
              <w:numPr>
                <w:ilvl w:val="0"/>
                <w:numId w:val="20"/>
              </w:numPr>
              <w:bidi w:val="0"/>
              <w:ind w:left="524" w:hanging="540"/>
              <w:rPr>
                <w:rFonts w:ascii="Cambria" w:eastAsia="Calibri" w:hAnsi="Cambria"/>
                <w:iCs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x=a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θ+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θ</m:t>
                      </m:r>
                    </m:e>
                  </m:func>
                </m:e>
              </m:d>
            </m:oMath>
          </w:p>
          <w:p w14:paraId="0C8A7EFA" w14:textId="7EE6D963" w:rsidR="00D03D78" w:rsidRPr="00795678" w:rsidRDefault="005660FD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y</m:t>
                </m:r>
                <m:r>
                  <w:rPr>
                    <w:rFonts w:ascii="Cambria Math"/>
                  </w:rPr>
                  <m:t>=a(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cos</m:t>
                    </m:r>
                  </m:fName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func>
                <m:r>
                  <w:rPr>
                    <w:rFonts w:ascii="Cambria Math"/>
                  </w:rPr>
                  <m:t>)</m:t>
                </m:r>
              </m:oMath>
            </m:oMathPara>
          </w:p>
        </w:tc>
        <w:tc>
          <w:tcPr>
            <w:tcW w:w="2613" w:type="dxa"/>
            <w:gridSpan w:val="2"/>
          </w:tcPr>
          <w:p w14:paraId="3AE7C44D" w14:textId="050EDD44" w:rsidR="00795678" w:rsidRPr="005660FD" w:rsidRDefault="00795678" w:rsidP="0008677D">
            <w:pPr>
              <w:pStyle w:val="ListParagraph"/>
              <w:numPr>
                <w:ilvl w:val="0"/>
                <w:numId w:val="20"/>
              </w:numPr>
              <w:bidi w:val="0"/>
              <w:ind w:left="524" w:hanging="540"/>
              <w:rPr>
                <w:rFonts w:ascii="Cambria" w:eastAsia="Calibri" w:hAnsi="Cambria"/>
                <w:iCs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x=a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θ</m:t>
                  </m:r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θ</m:t>
                      </m:r>
                    </m:e>
                  </m:func>
                </m:e>
              </m:d>
            </m:oMath>
          </w:p>
          <w:p w14:paraId="3835F099" w14:textId="6D4C2909" w:rsidR="00D03D78" w:rsidRPr="00795678" w:rsidRDefault="00795678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y</m:t>
                </m:r>
                <m:r>
                  <w:rPr>
                    <w:rFonts w:ascii="Cambria Math"/>
                  </w:rPr>
                  <m:t>=a(1</m:t>
                </m:r>
                <m:r>
                  <w:rPr>
                    <w:rFonts w:asci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sin</m:t>
                    </m:r>
                  </m:fName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func>
                <m:r>
                  <w:rPr>
                    <w:rFonts w:ascii="Cambria Math"/>
                  </w:rPr>
                  <m:t>)</m:t>
                </m:r>
              </m:oMath>
            </m:oMathPara>
          </w:p>
        </w:tc>
      </w:tr>
      <w:tr w:rsidR="00F5228F" w:rsidRPr="00F40F8F" w14:paraId="3BC86209" w14:textId="77777777" w:rsidTr="00B825F8">
        <w:trPr>
          <w:trHeight w:val="472"/>
        </w:trPr>
        <w:tc>
          <w:tcPr>
            <w:tcW w:w="10456" w:type="dxa"/>
            <w:gridSpan w:val="7"/>
          </w:tcPr>
          <w:p w14:paraId="2ED4FBB0" w14:textId="6110AF97" w:rsidR="00F5228F" w:rsidRPr="00F5228F" w:rsidRDefault="00E17A9D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33. </w:t>
            </w:r>
            <w:r w:rsidR="00687C41">
              <w:rPr>
                <w:rFonts w:ascii="Cambria" w:eastAsia="Calibri" w:hAnsi="Cambria"/>
              </w:rPr>
              <w:t xml:space="preserve"> Then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tan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  <m:r>
                <w:rPr>
                  <w:rFonts w:ascii="Cambria Math"/>
                </w:rPr>
                <m:t>=</m:t>
              </m:r>
            </m:oMath>
            <w:r w:rsidR="00687C41" w:rsidRPr="00687C41">
              <w:rPr>
                <w:rFonts w:ascii="Cambria" w:eastAsia="Calibri" w:hAnsi="Cambria"/>
              </w:rPr>
              <w:t>………………</w:t>
            </w:r>
            <w:proofErr w:type="gramStart"/>
            <w:r w:rsidR="00687C41" w:rsidRPr="00687C41">
              <w:rPr>
                <w:rFonts w:ascii="Cambria" w:eastAsia="Calibri" w:hAnsi="Cambria"/>
              </w:rPr>
              <w:t>…..</w:t>
            </w:r>
            <w:proofErr w:type="gramEnd"/>
            <w:r w:rsidR="00687C41">
              <w:rPr>
                <w:rFonts w:ascii="Cambria" w:eastAsia="Calibri" w:hAnsi="Cambria"/>
              </w:rPr>
              <w:t xml:space="preserve">, </w:t>
            </w:r>
            <w:r w:rsidR="00977CF3">
              <w:rPr>
                <w:rFonts w:ascii="Cambria" w:eastAsia="Calibri" w:hAnsi="Cambria"/>
              </w:rPr>
              <w:t xml:space="preserve">where </w:t>
            </w:r>
            <m:oMath>
              <m:r>
                <w:rPr>
                  <w:rFonts w:ascii="Cambria Math" w:hAnsi="Cambria Math"/>
                </w:rPr>
                <m:t>ψ</m:t>
              </m:r>
            </m:oMath>
            <w:r w:rsidR="00687C41">
              <w:rPr>
                <w:rFonts w:ascii="Cambria" w:eastAsia="Calibri" w:hAnsi="Cambria"/>
              </w:rPr>
              <w:t xml:space="preserve"> is </w:t>
            </w:r>
            <w:r w:rsidR="00687C41" w:rsidRPr="00F958B8">
              <w:rPr>
                <w:rFonts w:asciiTheme="majorBidi" w:eastAsia="Calibri" w:hAnsiTheme="majorBidi" w:cstheme="majorBidi"/>
              </w:rPr>
              <w:t xml:space="preserve">the </w:t>
            </w:r>
            <w:r w:rsidR="00F958B8" w:rsidRPr="00F958B8">
              <w:rPr>
                <w:rFonts w:asciiTheme="majorBidi" w:hAnsiTheme="majorBidi" w:cstheme="majorBidi"/>
                <w:lang w:eastAsia="en-US" w:bidi="ar-SA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Calibri" w:hAnsi="Cambria Math" w:cstheme="majorBidi"/>
                </w:rPr>
                <m:t>the tangent angle</m:t>
              </m:r>
            </m:oMath>
          </w:p>
        </w:tc>
      </w:tr>
      <w:tr w:rsidR="00F5228F" w:rsidRPr="00F40F8F" w14:paraId="7E95C877" w14:textId="77777777" w:rsidTr="00F14C0C">
        <w:trPr>
          <w:trHeight w:val="472"/>
        </w:trPr>
        <w:tc>
          <w:tcPr>
            <w:tcW w:w="2521" w:type="dxa"/>
            <w:gridSpan w:val="2"/>
          </w:tcPr>
          <w:p w14:paraId="3EED53CE" w14:textId="41E951F5" w:rsidR="00F5228F" w:rsidRPr="00200F84" w:rsidRDefault="000A0A01" w:rsidP="0008677D">
            <w:pPr>
              <w:pStyle w:val="ListParagraph"/>
              <w:numPr>
                <w:ilvl w:val="0"/>
                <w:numId w:val="22"/>
              </w:numPr>
              <w:bidi w:val="0"/>
              <w:ind w:left="337" w:hanging="337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cot (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-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)</m:t>
                  </m:r>
                </m:e>
              </m:func>
            </m:oMath>
          </w:p>
        </w:tc>
        <w:tc>
          <w:tcPr>
            <w:tcW w:w="2513" w:type="dxa"/>
            <w:gridSpan w:val="2"/>
          </w:tcPr>
          <w:p w14:paraId="31B4E213" w14:textId="42694FE5" w:rsidR="00F5228F" w:rsidRPr="005660FD" w:rsidRDefault="000A0A01" w:rsidP="0008677D">
            <w:pPr>
              <w:pStyle w:val="ListParagraph"/>
              <w:numPr>
                <w:ilvl w:val="0"/>
                <w:numId w:val="22"/>
              </w:numPr>
              <w:bidi w:val="0"/>
              <w:ind w:left="341" w:hanging="341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highlight w:val="yellow"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  <w:lang w:bidi="ar-EG"/>
                    </w:rPr>
                    <m:t xml:space="preserve">     cot 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highlight w:val="yellow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highlight w:val="yellow"/>
                          <w:lang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highlight w:val="yellow"/>
                          <w:lang w:bidi="ar-EG"/>
                        </w:rPr>
                        <m:t>2</m:t>
                      </m:r>
                    </m:den>
                  </m:f>
                </m:e>
              </m:func>
            </m:oMath>
          </w:p>
        </w:tc>
        <w:tc>
          <w:tcPr>
            <w:tcW w:w="2809" w:type="dxa"/>
          </w:tcPr>
          <w:p w14:paraId="0351BD63" w14:textId="543AB14D" w:rsidR="00F5228F" w:rsidRPr="000C3BF2" w:rsidRDefault="000A0A01" w:rsidP="0008677D">
            <w:pPr>
              <w:pStyle w:val="ListParagraph"/>
              <w:numPr>
                <w:ilvl w:val="0"/>
                <w:numId w:val="22"/>
              </w:numPr>
              <w:bidi w:val="0"/>
              <w:ind w:hanging="720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zh-CN"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tan</m:t>
                  </m:r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  <w:lang w:eastAsia="zh-CN" w:bidi="ar-EG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2</m:t>
                      </m:r>
                    </m:den>
                  </m:f>
                </m:e>
              </m:func>
            </m:oMath>
          </w:p>
        </w:tc>
        <w:tc>
          <w:tcPr>
            <w:tcW w:w="2613" w:type="dxa"/>
            <w:gridSpan w:val="2"/>
          </w:tcPr>
          <w:p w14:paraId="71DB2134" w14:textId="2DDE3EE3" w:rsidR="00F5228F" w:rsidRDefault="000A0A01" w:rsidP="0008677D">
            <w:pPr>
              <w:pStyle w:val="ListParagraph"/>
              <w:numPr>
                <w:ilvl w:val="0"/>
                <w:numId w:val="22"/>
              </w:numPr>
              <w:bidi w:val="0"/>
              <w:ind w:hanging="720"/>
              <w:jc w:val="both"/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</w:pP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zh-CN"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  <w:lang w:eastAsia="zh-CN" w:bidi="ar-EG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2</m:t>
                      </m:r>
                    </m:den>
                  </m:f>
                </m:e>
              </m:func>
            </m:oMath>
          </w:p>
        </w:tc>
      </w:tr>
      <w:tr w:rsidR="002259FE" w:rsidRPr="00F40F8F" w14:paraId="3D366D6D" w14:textId="77777777" w:rsidTr="00B757DF">
        <w:trPr>
          <w:trHeight w:val="472"/>
        </w:trPr>
        <w:tc>
          <w:tcPr>
            <w:tcW w:w="10456" w:type="dxa"/>
            <w:gridSpan w:val="7"/>
          </w:tcPr>
          <w:p w14:paraId="272B24FB" w14:textId="3A706592" w:rsidR="002259FE" w:rsidRPr="002259FE" w:rsidRDefault="00622CA3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34.  And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ds</m:t>
                  </m:r>
                </m:num>
                <m:den>
                  <m:r>
                    <w:rPr>
                      <w:rFonts w:ascii="Cambria Math"/>
                    </w:rPr>
                    <m:t>dθ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</m:oMath>
            <w:r w:rsidRPr="00622CA3">
              <w:rPr>
                <w:rFonts w:ascii="Cambria" w:eastAsia="Calibri" w:hAnsi="Cambria"/>
              </w:rPr>
              <w:t>………………</w:t>
            </w:r>
            <w:r>
              <w:rPr>
                <w:rFonts w:ascii="Cambria" w:eastAsia="Calibri" w:hAnsi="Cambria"/>
              </w:rPr>
              <w:t>, s is the arc length.</w:t>
            </w:r>
          </w:p>
        </w:tc>
      </w:tr>
      <w:tr w:rsidR="00F5228F" w:rsidRPr="00F40F8F" w14:paraId="375475DE" w14:textId="77777777" w:rsidTr="00F14C0C">
        <w:trPr>
          <w:trHeight w:val="472"/>
        </w:trPr>
        <w:tc>
          <w:tcPr>
            <w:tcW w:w="2521" w:type="dxa"/>
            <w:gridSpan w:val="2"/>
          </w:tcPr>
          <w:p w14:paraId="41CAA972" w14:textId="15DF0D4C" w:rsidR="00F5228F" w:rsidRPr="00200F84" w:rsidRDefault="00980514" w:rsidP="0008677D">
            <w:pPr>
              <w:pStyle w:val="ListParagraph"/>
              <w:numPr>
                <w:ilvl w:val="0"/>
                <w:numId w:val="23"/>
              </w:numPr>
              <w:bidi w:val="0"/>
              <w:ind w:hanging="720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eastAsia="zh-CN" w:bidi="ar-EG"/>
                </w:rPr>
                <m:t>4a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zh-CN"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  <w:lang w:eastAsia="zh-CN" w:bidi="ar-EG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2</m:t>
                      </m:r>
                    </m:den>
                  </m:f>
                </m:e>
              </m:func>
            </m:oMath>
          </w:p>
        </w:tc>
        <w:tc>
          <w:tcPr>
            <w:tcW w:w="2513" w:type="dxa"/>
            <w:gridSpan w:val="2"/>
          </w:tcPr>
          <w:p w14:paraId="16D35EF8" w14:textId="05EFBB08" w:rsidR="00F5228F" w:rsidRPr="005660FD" w:rsidRDefault="00980514" w:rsidP="0008677D">
            <w:pPr>
              <w:pStyle w:val="ListParagraph"/>
              <w:numPr>
                <w:ilvl w:val="0"/>
                <w:numId w:val="23"/>
              </w:numPr>
              <w:bidi w:val="0"/>
              <w:ind w:left="431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eastAsia="zh-CN" w:bidi="ar-EG"/>
                </w:rPr>
                <m:t>4a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zh-CN"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sin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θ</m:t>
                  </m:r>
                </m:e>
              </m:func>
            </m:oMath>
          </w:p>
        </w:tc>
        <w:tc>
          <w:tcPr>
            <w:tcW w:w="2809" w:type="dxa"/>
          </w:tcPr>
          <w:p w14:paraId="45EF20CB" w14:textId="634705B6" w:rsidR="00F5228F" w:rsidRPr="000C3BF2" w:rsidRDefault="006C1F87" w:rsidP="0008677D">
            <w:pPr>
              <w:pStyle w:val="ListParagraph"/>
              <w:numPr>
                <w:ilvl w:val="0"/>
                <w:numId w:val="23"/>
              </w:numPr>
              <w:bidi w:val="0"/>
              <w:ind w:hanging="646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highlight w:val="yellow"/>
                  <w:lang w:eastAsia="zh-CN" w:bidi="ar-EG"/>
                </w:rPr>
                <m:t>2 a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highlight w:val="yellow"/>
                      <w:lang w:eastAsia="zh-CN"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highlight w:val="yellow"/>
                      <w:lang w:eastAsia="zh-CN" w:bidi="ar-EG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  <w:highlight w:val="yellow"/>
                          <w:lang w:eastAsia="zh-CN" w:bidi="ar-EG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highlight w:val="yellow"/>
                          <w:lang w:eastAsia="zh-CN"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highlight w:val="yellow"/>
                          <w:lang w:eastAsia="zh-CN" w:bidi="ar-EG"/>
                        </w:rPr>
                        <m:t>2</m:t>
                      </m:r>
                    </m:den>
                  </m:f>
                </m:e>
              </m:func>
            </m:oMath>
          </w:p>
        </w:tc>
        <w:tc>
          <w:tcPr>
            <w:tcW w:w="2613" w:type="dxa"/>
            <w:gridSpan w:val="2"/>
          </w:tcPr>
          <w:p w14:paraId="01C9D747" w14:textId="54238645" w:rsidR="00F5228F" w:rsidRDefault="00980514" w:rsidP="0008677D">
            <w:pPr>
              <w:pStyle w:val="ListParagraph"/>
              <w:numPr>
                <w:ilvl w:val="0"/>
                <w:numId w:val="23"/>
              </w:numPr>
              <w:bidi w:val="0"/>
              <w:ind w:hanging="668"/>
              <w:jc w:val="both"/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eastAsia="zh-CN" w:bidi="ar-EG"/>
                </w:rPr>
                <m:t>a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zh-CN"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  <w:lang w:eastAsia="zh-CN" w:bidi="ar-EG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2</m:t>
                      </m:r>
                    </m:den>
                  </m:f>
                </m:e>
              </m:func>
            </m:oMath>
          </w:p>
        </w:tc>
      </w:tr>
      <w:tr w:rsidR="00443659" w:rsidRPr="00F40F8F" w14:paraId="5ED13B24" w14:textId="77777777" w:rsidTr="00CD548C">
        <w:trPr>
          <w:trHeight w:val="472"/>
        </w:trPr>
        <w:tc>
          <w:tcPr>
            <w:tcW w:w="10456" w:type="dxa"/>
            <w:gridSpan w:val="7"/>
          </w:tcPr>
          <w:p w14:paraId="030B2D30" w14:textId="0EACC8E8" w:rsidR="00443659" w:rsidRPr="00443659" w:rsidRDefault="00443659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35. </w:t>
            </w:r>
            <w:r w:rsidR="00215045">
              <w:rPr>
                <w:rFonts w:ascii="Cambria" w:eastAsia="Calibri" w:hAnsi="Cambria"/>
              </w:rPr>
              <w:t xml:space="preserve">Finally, </w:t>
            </w:r>
            <w:r w:rsidR="00215045" w:rsidRPr="00215045">
              <w:rPr>
                <w:rFonts w:ascii="Cambria" w:eastAsia="Calibri" w:hAnsi="Cambria"/>
                <w:i/>
                <w:iCs/>
              </w:rPr>
              <w:t>s=</w:t>
            </w:r>
            <w:r w:rsidR="00215045">
              <w:rPr>
                <w:rFonts w:ascii="Cambria" w:eastAsia="Calibri" w:hAnsi="Cambria"/>
              </w:rPr>
              <w:t>…………….</w:t>
            </w:r>
          </w:p>
        </w:tc>
      </w:tr>
      <w:tr w:rsidR="00622CA3" w:rsidRPr="00F40F8F" w14:paraId="3EA251BD" w14:textId="77777777" w:rsidTr="00F14C0C">
        <w:trPr>
          <w:trHeight w:val="472"/>
        </w:trPr>
        <w:tc>
          <w:tcPr>
            <w:tcW w:w="2521" w:type="dxa"/>
            <w:gridSpan w:val="2"/>
          </w:tcPr>
          <w:p w14:paraId="4B52A159" w14:textId="17C6DFFF" w:rsidR="00622CA3" w:rsidRPr="00200F84" w:rsidRDefault="00215045" w:rsidP="0008677D">
            <w:pPr>
              <w:pStyle w:val="ListParagraph"/>
              <w:numPr>
                <w:ilvl w:val="0"/>
                <w:numId w:val="24"/>
              </w:numPr>
              <w:bidi w:val="0"/>
              <w:ind w:left="337" w:hanging="337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2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a(1+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</m:den>
                  </m:f>
                </m:e>
              </m:func>
              <m:r>
                <w:rPr>
                  <w:rFonts w:ascii="Cambria Math"/>
                  <w:sz w:val="24"/>
                  <w:szCs w:val="24"/>
                  <w:lang w:bidi="ar-EG"/>
                </w:rPr>
                <m:t>)</m:t>
              </m:r>
            </m:oMath>
          </w:p>
        </w:tc>
        <w:tc>
          <w:tcPr>
            <w:tcW w:w="2513" w:type="dxa"/>
            <w:gridSpan w:val="2"/>
          </w:tcPr>
          <w:p w14:paraId="3C04B4AA" w14:textId="223FEAAA" w:rsidR="00622CA3" w:rsidRPr="005660FD" w:rsidRDefault="00215045" w:rsidP="0008677D">
            <w:pPr>
              <w:pStyle w:val="ListParagraph"/>
              <w:numPr>
                <w:ilvl w:val="0"/>
                <w:numId w:val="24"/>
              </w:numPr>
              <w:bidi w:val="0"/>
              <w:ind w:left="341" w:hanging="341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4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a(1+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ψ</m:t>
                      </m:r>
                    </m:num>
                    <m:den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</m:den>
                  </m:f>
                </m:e>
              </m:func>
              <m:r>
                <w:rPr>
                  <w:rFonts w:ascii="Cambria Math"/>
                  <w:sz w:val="24"/>
                  <w:szCs w:val="24"/>
                  <w:lang w:bidi="ar-EG"/>
                </w:rPr>
                <m:t>)</m:t>
              </m:r>
            </m:oMath>
          </w:p>
        </w:tc>
        <w:tc>
          <w:tcPr>
            <w:tcW w:w="2809" w:type="dxa"/>
          </w:tcPr>
          <w:p w14:paraId="1B93B5BA" w14:textId="46E957EA" w:rsidR="00622CA3" w:rsidRPr="00215045" w:rsidRDefault="00215045" w:rsidP="0008677D">
            <w:pPr>
              <w:bidi w:val="0"/>
              <w:spacing w:line="276" w:lineRule="auto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C.       </w:t>
            </w:r>
            <m:oMath>
              <m:r>
                <w:rPr>
                  <w:rFonts w:ascii="Cambria Math" w:hAnsi="Cambria Math"/>
                  <w:highlight w:val="yellow"/>
                </w:rPr>
                <m:t>4</m:t>
              </m:r>
              <m:r>
                <w:rPr>
                  <w:rFonts w:ascii="Cambria Math"/>
                  <w:highlight w:val="yellow"/>
                </w:rPr>
                <m:t>a(1</m:t>
              </m:r>
              <m:r>
                <w:rPr>
                  <w:rFonts w:ascii="Cambria Math"/>
                  <w:highlight w:val="yellow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uncPr>
                <m:fName>
                  <m:r>
                    <w:rPr>
                      <w:rFonts w:ascii="Cambria Math"/>
                      <w:highlight w:val="yellow"/>
                    </w:rPr>
                    <m:t>sin</m:t>
                  </m:r>
                </m:fName>
                <m:e>
                  <m:r>
                    <w:rPr>
                      <w:rFonts w:ascii="Cambria Math"/>
                      <w:highlight w:val="yellow"/>
                    </w:rPr>
                    <m:t>ψ</m:t>
                  </m:r>
                </m:e>
              </m:func>
              <m:r>
                <w:rPr>
                  <w:rFonts w:ascii="Cambria Math"/>
                  <w:highlight w:val="yellow"/>
                </w:rPr>
                <m:t>)</m:t>
              </m:r>
            </m:oMath>
          </w:p>
        </w:tc>
        <w:tc>
          <w:tcPr>
            <w:tcW w:w="2613" w:type="dxa"/>
            <w:gridSpan w:val="2"/>
          </w:tcPr>
          <w:p w14:paraId="0CAF5D7E" w14:textId="575ACC4C" w:rsidR="00622CA3" w:rsidRDefault="00215045" w:rsidP="0008677D">
            <w:pPr>
              <w:pStyle w:val="ListParagraph"/>
              <w:numPr>
                <w:ilvl w:val="0"/>
                <w:numId w:val="24"/>
              </w:numPr>
              <w:bidi w:val="0"/>
              <w:ind w:left="412"/>
              <w:jc w:val="both"/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2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a(1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θ</m:t>
                  </m:r>
                </m:e>
              </m:func>
              <m:r>
                <w:rPr>
                  <w:rFonts w:ascii="Cambria Math"/>
                  <w:sz w:val="24"/>
                  <w:szCs w:val="24"/>
                  <w:lang w:bidi="ar-EG"/>
                </w:rPr>
                <m:t>)</m:t>
              </m:r>
            </m:oMath>
          </w:p>
        </w:tc>
      </w:tr>
    </w:tbl>
    <w:p w14:paraId="00ABCF14" w14:textId="476ADBBE" w:rsidR="00B85CCD" w:rsidRDefault="00B85CCD" w:rsidP="00D02A92">
      <w:pPr>
        <w:pStyle w:val="Footer"/>
        <w:pBdr>
          <w:top w:val="thinThickSmallGap" w:sz="24" w:space="31" w:color="622423" w:themeColor="accent2" w:themeShade="7F"/>
        </w:pBdr>
        <w:bidi w:val="0"/>
        <w:spacing w:line="276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  <w:rtl/>
        </w:rPr>
      </w:pPr>
    </w:p>
    <w:p w14:paraId="74680A2F" w14:textId="77777777" w:rsidR="009C521B" w:rsidRPr="00C74993" w:rsidRDefault="009C521B" w:rsidP="009C521B">
      <w:pPr>
        <w:jc w:val="center"/>
        <w:rPr>
          <w:rFonts w:eastAsia="Times New Roman"/>
          <w:b/>
          <w:bCs/>
          <w:sz w:val="40"/>
          <w:szCs w:val="40"/>
          <w:lang w:eastAsia="en-US" w:bidi="ar-SA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lastRenderedPageBreak/>
        <w:t>إنتهت الإجابة</w:t>
      </w:r>
    </w:p>
    <w:p w14:paraId="565B911A" w14:textId="77777777" w:rsidR="009C521B" w:rsidRPr="00C74993" w:rsidRDefault="009C521B" w:rsidP="009C521B">
      <w:pPr>
        <w:bidi w:val="0"/>
        <w:jc w:val="center"/>
        <w:rPr>
          <w:rFonts w:eastAsia="Times New Roman"/>
          <w:b/>
          <w:bCs/>
          <w:sz w:val="40"/>
          <w:szCs w:val="40"/>
          <w:rtl/>
          <w:lang w:eastAsia="en-US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>كلية التربية</w:t>
      </w:r>
    </w:p>
    <w:p w14:paraId="11DA7F2B" w14:textId="533C9DDB" w:rsidR="009C521B" w:rsidRPr="00C74993" w:rsidRDefault="009C521B" w:rsidP="009C521B">
      <w:pPr>
        <w:bidi w:val="0"/>
        <w:jc w:val="center"/>
        <w:rPr>
          <w:rFonts w:eastAsia="Times New Roman"/>
          <w:b/>
          <w:bCs/>
          <w:sz w:val="40"/>
          <w:szCs w:val="40"/>
          <w:rtl/>
          <w:lang w:eastAsia="en-US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>الفرقة ال</w:t>
      </w:r>
      <w:r>
        <w:rPr>
          <w:rFonts w:eastAsia="Times New Roman" w:hint="cs"/>
          <w:b/>
          <w:bCs/>
          <w:sz w:val="40"/>
          <w:szCs w:val="40"/>
          <w:rtl/>
          <w:lang w:eastAsia="en-US"/>
        </w:rPr>
        <w:t>أولى</w:t>
      </w:r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 xml:space="preserve"> تعليم </w:t>
      </w:r>
      <w:r>
        <w:rPr>
          <w:rFonts w:eastAsia="Times New Roman" w:hint="cs"/>
          <w:b/>
          <w:bCs/>
          <w:sz w:val="40"/>
          <w:szCs w:val="40"/>
          <w:rtl/>
          <w:lang w:eastAsia="en-US"/>
        </w:rPr>
        <w:t>عام</w:t>
      </w:r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 xml:space="preserve"> </w:t>
      </w: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 xml:space="preserve">– شعبة </w:t>
      </w:r>
      <w:r>
        <w:rPr>
          <w:rFonts w:eastAsia="Times New Roman" w:hint="cs"/>
          <w:b/>
          <w:bCs/>
          <w:sz w:val="40"/>
          <w:szCs w:val="40"/>
          <w:rtl/>
          <w:lang w:eastAsia="en-US"/>
        </w:rPr>
        <w:t>رياضيات مميز</w:t>
      </w:r>
    </w:p>
    <w:p w14:paraId="064D5D9B" w14:textId="77777777" w:rsidR="009C521B" w:rsidRPr="00C74993" w:rsidRDefault="009C521B" w:rsidP="009C521B">
      <w:pPr>
        <w:jc w:val="center"/>
        <w:rPr>
          <w:rFonts w:eastAsia="Times New Roman"/>
          <w:b/>
          <w:bCs/>
          <w:sz w:val="40"/>
          <w:szCs w:val="40"/>
          <w:rtl/>
          <w:lang w:eastAsia="en-US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 xml:space="preserve">المادة </w:t>
      </w:r>
      <w:r>
        <w:rPr>
          <w:rFonts w:eastAsia="Times New Roman" w:hint="cs"/>
          <w:b/>
          <w:bCs/>
          <w:sz w:val="40"/>
          <w:szCs w:val="40"/>
          <w:rtl/>
          <w:lang w:eastAsia="en-US"/>
        </w:rPr>
        <w:t>ديناميكا</w:t>
      </w: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 xml:space="preserve"> </w:t>
      </w:r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>(</w:t>
      </w:r>
      <w:r>
        <w:rPr>
          <w:rFonts w:eastAsia="Times New Roman" w:hint="cs"/>
          <w:b/>
          <w:bCs/>
          <w:sz w:val="40"/>
          <w:szCs w:val="40"/>
          <w:rtl/>
          <w:lang w:eastAsia="en-US"/>
        </w:rPr>
        <w:t>2</w:t>
      </w:r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>)</w:t>
      </w:r>
    </w:p>
    <w:p w14:paraId="610CB3A3" w14:textId="7218739A" w:rsidR="009C521B" w:rsidRPr="00C74993" w:rsidRDefault="009C521B" w:rsidP="009C521B">
      <w:pPr>
        <w:jc w:val="center"/>
        <w:rPr>
          <w:rFonts w:eastAsia="Times New Roman"/>
          <w:b/>
          <w:bCs/>
          <w:sz w:val="40"/>
          <w:szCs w:val="40"/>
          <w:rtl/>
          <w:lang w:eastAsia="en-US"/>
        </w:rPr>
      </w:pPr>
      <w:r>
        <w:rPr>
          <w:rFonts w:eastAsia="Times New Roman" w:hint="cs"/>
          <w:b/>
          <w:bCs/>
          <w:sz w:val="40"/>
          <w:szCs w:val="40"/>
          <w:rtl/>
          <w:lang w:eastAsia="en-US"/>
        </w:rPr>
        <w:t xml:space="preserve">ورقة إمتحانية </w:t>
      </w:r>
      <w:r>
        <w:rPr>
          <w:rFonts w:eastAsia="Times New Roman" w:hint="cs"/>
          <w:b/>
          <w:bCs/>
          <w:sz w:val="40"/>
          <w:szCs w:val="40"/>
          <w:rtl/>
          <w:lang w:eastAsia="en-US"/>
        </w:rPr>
        <w:t>كاملة</w:t>
      </w:r>
    </w:p>
    <w:p w14:paraId="3F545420" w14:textId="77777777" w:rsidR="009C521B" w:rsidRPr="00C74993" w:rsidRDefault="009C521B" w:rsidP="009C521B">
      <w:pPr>
        <w:bidi w:val="0"/>
        <w:jc w:val="center"/>
        <w:rPr>
          <w:rFonts w:eastAsia="Times New Roman"/>
          <w:b/>
          <w:bCs/>
          <w:sz w:val="40"/>
          <w:szCs w:val="40"/>
          <w:rtl/>
          <w:lang w:eastAsia="en-US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>استاذ المادة/ د. عبير شعبان محمود</w:t>
      </w:r>
    </w:p>
    <w:p w14:paraId="212C1649" w14:textId="3C47690F" w:rsidR="009C521B" w:rsidRPr="00C74993" w:rsidRDefault="009C521B" w:rsidP="009C521B">
      <w:pPr>
        <w:jc w:val="center"/>
        <w:rPr>
          <w:rFonts w:eastAsia="Times New Roman"/>
          <w:b/>
          <w:bCs/>
          <w:sz w:val="40"/>
          <w:szCs w:val="40"/>
          <w:rtl/>
          <w:lang w:eastAsia="en-US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>تاريخ الإمتح</w:t>
      </w:r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 xml:space="preserve">ان </w:t>
      </w:r>
      <w:r>
        <w:rPr>
          <w:rFonts w:eastAsia="Times New Roman" w:hint="cs"/>
          <w:b/>
          <w:bCs/>
          <w:sz w:val="40"/>
          <w:szCs w:val="40"/>
          <w:rtl/>
          <w:lang w:eastAsia="en-US"/>
        </w:rPr>
        <w:t>11</w:t>
      </w:r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>/</w:t>
      </w:r>
      <w:r>
        <w:rPr>
          <w:rFonts w:eastAsia="Times New Roman" w:hint="cs"/>
          <w:b/>
          <w:bCs/>
          <w:sz w:val="40"/>
          <w:szCs w:val="40"/>
          <w:rtl/>
          <w:lang w:eastAsia="en-US"/>
        </w:rPr>
        <w:t>6</w:t>
      </w:r>
      <w:r w:rsidRPr="00C74993">
        <w:rPr>
          <w:rFonts w:eastAsia="Times New Roman" w:hint="cs"/>
          <w:b/>
          <w:bCs/>
          <w:sz w:val="40"/>
          <w:szCs w:val="40"/>
          <w:rtl/>
          <w:lang w:eastAsia="en-US"/>
        </w:rPr>
        <w:t>/2022</w:t>
      </w:r>
    </w:p>
    <w:p w14:paraId="697CD0ED" w14:textId="6AB410E5" w:rsidR="009C521B" w:rsidRPr="00F40F8F" w:rsidRDefault="009C521B" w:rsidP="009C521B">
      <w:pPr>
        <w:pStyle w:val="Footer"/>
        <w:pBdr>
          <w:top w:val="thinThickSmallGap" w:sz="24" w:space="31" w:color="622423" w:themeColor="accent2" w:themeShade="7F"/>
        </w:pBdr>
        <w:bidi w:val="0"/>
        <w:spacing w:line="276" w:lineRule="auto"/>
        <w:jc w:val="center"/>
        <w:rPr>
          <w:rFonts w:asciiTheme="majorBidi" w:eastAsia="Times New Roman" w:hAnsiTheme="majorBidi" w:cstheme="majorBidi"/>
          <w:b/>
          <w:bCs/>
          <w:color w:val="000000" w:themeColor="text1"/>
        </w:rPr>
      </w:pP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>زم</w:t>
      </w:r>
      <w:r>
        <w:rPr>
          <w:rFonts w:eastAsia="Times New Roman" w:hint="cs"/>
          <w:b/>
          <w:bCs/>
          <w:sz w:val="40"/>
          <w:szCs w:val="40"/>
          <w:rtl/>
          <w:lang w:eastAsia="en-US"/>
        </w:rPr>
        <w:t xml:space="preserve">ن </w:t>
      </w:r>
      <w:r w:rsidRPr="00C74993">
        <w:rPr>
          <w:rFonts w:eastAsia="Times New Roman"/>
          <w:b/>
          <w:bCs/>
          <w:sz w:val="40"/>
          <w:szCs w:val="40"/>
          <w:rtl/>
          <w:lang w:eastAsia="en-US"/>
        </w:rPr>
        <w:t>الإمتحان ساعتان</w:t>
      </w:r>
    </w:p>
    <w:sectPr w:rsidR="009C521B" w:rsidRPr="00F40F8F" w:rsidSect="007B49E4">
      <w:footerReference w:type="default" r:id="rId8"/>
      <w:pgSz w:w="11906" w:h="16838"/>
      <w:pgMar w:top="1008" w:right="720" w:bottom="720" w:left="72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B4F56" w14:textId="77777777" w:rsidR="003137AB" w:rsidRDefault="003137AB" w:rsidP="00753059">
      <w:r>
        <w:separator/>
      </w:r>
    </w:p>
  </w:endnote>
  <w:endnote w:type="continuationSeparator" w:id="0">
    <w:p w14:paraId="4B1DB5AC" w14:textId="77777777" w:rsidR="003137AB" w:rsidRDefault="003137AB" w:rsidP="0075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996092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730D7C" w14:textId="77777777" w:rsidR="00753059" w:rsidRDefault="007530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50E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1CD90A24" w14:textId="77777777" w:rsidR="00753059" w:rsidRDefault="007530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75D03" w14:textId="77777777" w:rsidR="003137AB" w:rsidRDefault="003137AB" w:rsidP="00753059">
      <w:r>
        <w:separator/>
      </w:r>
    </w:p>
  </w:footnote>
  <w:footnote w:type="continuationSeparator" w:id="0">
    <w:p w14:paraId="27007A7A" w14:textId="77777777" w:rsidR="003137AB" w:rsidRDefault="003137AB" w:rsidP="00753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0F9"/>
    <w:multiLevelType w:val="hybridMultilevel"/>
    <w:tmpl w:val="85FA59C0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27602"/>
    <w:multiLevelType w:val="hybridMultilevel"/>
    <w:tmpl w:val="0B7E436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E3B10"/>
    <w:multiLevelType w:val="hybridMultilevel"/>
    <w:tmpl w:val="D8F84C7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BDD"/>
    <w:multiLevelType w:val="hybridMultilevel"/>
    <w:tmpl w:val="2DDCB782"/>
    <w:lvl w:ilvl="0" w:tplc="AFAE3852">
      <w:start w:val="1"/>
      <w:numFmt w:val="upperLetter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C94F8A"/>
    <w:multiLevelType w:val="hybridMultilevel"/>
    <w:tmpl w:val="EB362DCC"/>
    <w:lvl w:ilvl="0" w:tplc="DBAA94BC">
      <w:start w:val="1"/>
      <w:numFmt w:val="upperLetter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649BF"/>
    <w:multiLevelType w:val="hybridMultilevel"/>
    <w:tmpl w:val="90AA3F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DD17FB"/>
    <w:multiLevelType w:val="hybridMultilevel"/>
    <w:tmpl w:val="0B7E436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E2877"/>
    <w:multiLevelType w:val="hybridMultilevel"/>
    <w:tmpl w:val="141E45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52429"/>
    <w:multiLevelType w:val="hybridMultilevel"/>
    <w:tmpl w:val="4FF4D1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16CDD"/>
    <w:multiLevelType w:val="hybridMultilevel"/>
    <w:tmpl w:val="0B7E436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D5F6D"/>
    <w:multiLevelType w:val="hybridMultilevel"/>
    <w:tmpl w:val="E488F2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975D2"/>
    <w:multiLevelType w:val="hybridMultilevel"/>
    <w:tmpl w:val="8BBAFD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77AD6"/>
    <w:multiLevelType w:val="hybridMultilevel"/>
    <w:tmpl w:val="A24CE61E"/>
    <w:lvl w:ilvl="0" w:tplc="BE0421E4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B18C4"/>
    <w:multiLevelType w:val="hybridMultilevel"/>
    <w:tmpl w:val="806E848A"/>
    <w:lvl w:ilvl="0" w:tplc="2244EFF8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6757C"/>
    <w:multiLevelType w:val="hybridMultilevel"/>
    <w:tmpl w:val="8F88E10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E3C87"/>
    <w:multiLevelType w:val="hybridMultilevel"/>
    <w:tmpl w:val="D8F84C7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13AA5"/>
    <w:multiLevelType w:val="hybridMultilevel"/>
    <w:tmpl w:val="8E7C9B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31B87"/>
    <w:multiLevelType w:val="hybridMultilevel"/>
    <w:tmpl w:val="D8F84C7A"/>
    <w:lvl w:ilvl="0" w:tplc="1BA045FA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E2673"/>
    <w:multiLevelType w:val="hybridMultilevel"/>
    <w:tmpl w:val="0B7E436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9441D"/>
    <w:multiLevelType w:val="hybridMultilevel"/>
    <w:tmpl w:val="F91EB030"/>
    <w:lvl w:ilvl="0" w:tplc="EB325CC8">
      <w:start w:val="1"/>
      <w:numFmt w:val="upp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761B3AA1"/>
    <w:multiLevelType w:val="hybridMultilevel"/>
    <w:tmpl w:val="D8F84C7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2D2D8F"/>
    <w:multiLevelType w:val="hybridMultilevel"/>
    <w:tmpl w:val="1AB27592"/>
    <w:lvl w:ilvl="0" w:tplc="3A8805B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BE4695"/>
    <w:multiLevelType w:val="hybridMultilevel"/>
    <w:tmpl w:val="AF8C0CDE"/>
    <w:lvl w:ilvl="0" w:tplc="E4784D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17981">
    <w:abstractNumId w:val="0"/>
  </w:num>
  <w:num w:numId="2" w16cid:durableId="1330789367">
    <w:abstractNumId w:val="20"/>
  </w:num>
  <w:num w:numId="3" w16cid:durableId="399986244">
    <w:abstractNumId w:val="3"/>
  </w:num>
  <w:num w:numId="4" w16cid:durableId="5451545">
    <w:abstractNumId w:val="8"/>
  </w:num>
  <w:num w:numId="5" w16cid:durableId="1320963965">
    <w:abstractNumId w:val="23"/>
  </w:num>
  <w:num w:numId="6" w16cid:durableId="1165128415">
    <w:abstractNumId w:val="17"/>
  </w:num>
  <w:num w:numId="7" w16cid:durableId="943000020">
    <w:abstractNumId w:val="10"/>
  </w:num>
  <w:num w:numId="8" w16cid:durableId="713699286">
    <w:abstractNumId w:val="11"/>
  </w:num>
  <w:num w:numId="9" w16cid:durableId="749162781">
    <w:abstractNumId w:val="5"/>
  </w:num>
  <w:num w:numId="10" w16cid:durableId="497500869">
    <w:abstractNumId w:val="12"/>
  </w:num>
  <w:num w:numId="11" w16cid:durableId="1629817116">
    <w:abstractNumId w:val="7"/>
  </w:num>
  <w:num w:numId="12" w16cid:durableId="1932348685">
    <w:abstractNumId w:val="13"/>
  </w:num>
  <w:num w:numId="13" w16cid:durableId="362168633">
    <w:abstractNumId w:val="15"/>
  </w:num>
  <w:num w:numId="14" w16cid:durableId="1877768907">
    <w:abstractNumId w:val="4"/>
  </w:num>
  <w:num w:numId="15" w16cid:durableId="393698881">
    <w:abstractNumId w:val="22"/>
  </w:num>
  <w:num w:numId="16" w16cid:durableId="810945856">
    <w:abstractNumId w:val="18"/>
  </w:num>
  <w:num w:numId="17" w16cid:durableId="32967407">
    <w:abstractNumId w:val="2"/>
  </w:num>
  <w:num w:numId="18" w16cid:durableId="1222205444">
    <w:abstractNumId w:val="16"/>
  </w:num>
  <w:num w:numId="19" w16cid:durableId="1221213622">
    <w:abstractNumId w:val="14"/>
  </w:num>
  <w:num w:numId="20" w16cid:durableId="1002199223">
    <w:abstractNumId w:val="9"/>
  </w:num>
  <w:num w:numId="21" w16cid:durableId="1870868880">
    <w:abstractNumId w:val="21"/>
  </w:num>
  <w:num w:numId="22" w16cid:durableId="41296484">
    <w:abstractNumId w:val="1"/>
  </w:num>
  <w:num w:numId="23" w16cid:durableId="1110078579">
    <w:abstractNumId w:val="19"/>
  </w:num>
  <w:num w:numId="24" w16cid:durableId="9996964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05F"/>
    <w:rsid w:val="00005B65"/>
    <w:rsid w:val="000116B0"/>
    <w:rsid w:val="00027726"/>
    <w:rsid w:val="00032EF3"/>
    <w:rsid w:val="00041A5B"/>
    <w:rsid w:val="0004590D"/>
    <w:rsid w:val="00054C1F"/>
    <w:rsid w:val="00055A4F"/>
    <w:rsid w:val="00056894"/>
    <w:rsid w:val="00057976"/>
    <w:rsid w:val="00060036"/>
    <w:rsid w:val="000604AD"/>
    <w:rsid w:val="00062CB9"/>
    <w:rsid w:val="000647E5"/>
    <w:rsid w:val="00066ADD"/>
    <w:rsid w:val="00066ECC"/>
    <w:rsid w:val="00076A6E"/>
    <w:rsid w:val="000818E2"/>
    <w:rsid w:val="000855ED"/>
    <w:rsid w:val="0008677D"/>
    <w:rsid w:val="0009358A"/>
    <w:rsid w:val="0009404B"/>
    <w:rsid w:val="000A0A01"/>
    <w:rsid w:val="000A302C"/>
    <w:rsid w:val="000A3EDD"/>
    <w:rsid w:val="000B1475"/>
    <w:rsid w:val="000C3BF2"/>
    <w:rsid w:val="000D3490"/>
    <w:rsid w:val="000D4271"/>
    <w:rsid w:val="000D682D"/>
    <w:rsid w:val="000E3AD9"/>
    <w:rsid w:val="000E6915"/>
    <w:rsid w:val="000E7681"/>
    <w:rsid w:val="000F7653"/>
    <w:rsid w:val="001004A1"/>
    <w:rsid w:val="00103BAC"/>
    <w:rsid w:val="0010418F"/>
    <w:rsid w:val="00105D3F"/>
    <w:rsid w:val="001127C2"/>
    <w:rsid w:val="00124D90"/>
    <w:rsid w:val="0012554A"/>
    <w:rsid w:val="00126758"/>
    <w:rsid w:val="00126B42"/>
    <w:rsid w:val="00126D8A"/>
    <w:rsid w:val="00131EE3"/>
    <w:rsid w:val="00133CDE"/>
    <w:rsid w:val="00140E43"/>
    <w:rsid w:val="00145530"/>
    <w:rsid w:val="001458BA"/>
    <w:rsid w:val="0015346B"/>
    <w:rsid w:val="0016109B"/>
    <w:rsid w:val="001633AA"/>
    <w:rsid w:val="001639F9"/>
    <w:rsid w:val="00170F67"/>
    <w:rsid w:val="00181829"/>
    <w:rsid w:val="00186D5A"/>
    <w:rsid w:val="001924D6"/>
    <w:rsid w:val="001A18F4"/>
    <w:rsid w:val="001A6FA0"/>
    <w:rsid w:val="001B1AA9"/>
    <w:rsid w:val="001B26C1"/>
    <w:rsid w:val="001C3CEE"/>
    <w:rsid w:val="001E511F"/>
    <w:rsid w:val="001F1F1F"/>
    <w:rsid w:val="001F41CA"/>
    <w:rsid w:val="00200F84"/>
    <w:rsid w:val="0021141C"/>
    <w:rsid w:val="002135F0"/>
    <w:rsid w:val="00215045"/>
    <w:rsid w:val="002174D0"/>
    <w:rsid w:val="002176C3"/>
    <w:rsid w:val="002177D5"/>
    <w:rsid w:val="002212A8"/>
    <w:rsid w:val="0022289F"/>
    <w:rsid w:val="00224A96"/>
    <w:rsid w:val="002259FE"/>
    <w:rsid w:val="00232B96"/>
    <w:rsid w:val="00232EA8"/>
    <w:rsid w:val="00233629"/>
    <w:rsid w:val="00234C51"/>
    <w:rsid w:val="00243EAB"/>
    <w:rsid w:val="002463B2"/>
    <w:rsid w:val="00250D57"/>
    <w:rsid w:val="00257DD9"/>
    <w:rsid w:val="00262BE4"/>
    <w:rsid w:val="00265335"/>
    <w:rsid w:val="0026761D"/>
    <w:rsid w:val="00270911"/>
    <w:rsid w:val="002710D6"/>
    <w:rsid w:val="00281FF1"/>
    <w:rsid w:val="00286BBD"/>
    <w:rsid w:val="002A023B"/>
    <w:rsid w:val="002A1F2F"/>
    <w:rsid w:val="002A4F05"/>
    <w:rsid w:val="002B0741"/>
    <w:rsid w:val="002B121A"/>
    <w:rsid w:val="002B315A"/>
    <w:rsid w:val="002B3A77"/>
    <w:rsid w:val="002B4419"/>
    <w:rsid w:val="002C0F7D"/>
    <w:rsid w:val="002D4A7B"/>
    <w:rsid w:val="002D63AC"/>
    <w:rsid w:val="002D6F3F"/>
    <w:rsid w:val="002D758E"/>
    <w:rsid w:val="002E0DBF"/>
    <w:rsid w:val="002E68C6"/>
    <w:rsid w:val="002F13F8"/>
    <w:rsid w:val="002F1BE6"/>
    <w:rsid w:val="003023AD"/>
    <w:rsid w:val="00306286"/>
    <w:rsid w:val="003073D5"/>
    <w:rsid w:val="00307E7D"/>
    <w:rsid w:val="003137AB"/>
    <w:rsid w:val="00314B4E"/>
    <w:rsid w:val="003219B4"/>
    <w:rsid w:val="0032350A"/>
    <w:rsid w:val="00327C6A"/>
    <w:rsid w:val="00331EC0"/>
    <w:rsid w:val="00333BE7"/>
    <w:rsid w:val="00337795"/>
    <w:rsid w:val="003379CD"/>
    <w:rsid w:val="00341CCB"/>
    <w:rsid w:val="00343060"/>
    <w:rsid w:val="00347C27"/>
    <w:rsid w:val="003539C1"/>
    <w:rsid w:val="00354645"/>
    <w:rsid w:val="00355268"/>
    <w:rsid w:val="0035761D"/>
    <w:rsid w:val="0036701D"/>
    <w:rsid w:val="0037567F"/>
    <w:rsid w:val="0037610E"/>
    <w:rsid w:val="00376EEB"/>
    <w:rsid w:val="00377345"/>
    <w:rsid w:val="00380EEA"/>
    <w:rsid w:val="00382520"/>
    <w:rsid w:val="00391D3C"/>
    <w:rsid w:val="00394E49"/>
    <w:rsid w:val="003961EA"/>
    <w:rsid w:val="003971FD"/>
    <w:rsid w:val="003B2503"/>
    <w:rsid w:val="003B531C"/>
    <w:rsid w:val="003C057B"/>
    <w:rsid w:val="003C11EE"/>
    <w:rsid w:val="003C27C5"/>
    <w:rsid w:val="003C5BC6"/>
    <w:rsid w:val="003D623A"/>
    <w:rsid w:val="003D6E03"/>
    <w:rsid w:val="003E0012"/>
    <w:rsid w:val="003E280D"/>
    <w:rsid w:val="003F36D6"/>
    <w:rsid w:val="003F4BEA"/>
    <w:rsid w:val="003F5710"/>
    <w:rsid w:val="00403805"/>
    <w:rsid w:val="00411727"/>
    <w:rsid w:val="0041406E"/>
    <w:rsid w:val="00414DBA"/>
    <w:rsid w:val="00420F23"/>
    <w:rsid w:val="0042176A"/>
    <w:rsid w:val="004244AA"/>
    <w:rsid w:val="00427BBE"/>
    <w:rsid w:val="004310A2"/>
    <w:rsid w:val="0043154E"/>
    <w:rsid w:val="00434108"/>
    <w:rsid w:val="00434370"/>
    <w:rsid w:val="004430A4"/>
    <w:rsid w:val="00443659"/>
    <w:rsid w:val="004453AF"/>
    <w:rsid w:val="00466101"/>
    <w:rsid w:val="00467FBA"/>
    <w:rsid w:val="00474DF0"/>
    <w:rsid w:val="004755C2"/>
    <w:rsid w:val="00476A82"/>
    <w:rsid w:val="00485874"/>
    <w:rsid w:val="004931C1"/>
    <w:rsid w:val="004A4021"/>
    <w:rsid w:val="004A68C1"/>
    <w:rsid w:val="004B3C8B"/>
    <w:rsid w:val="004C11AD"/>
    <w:rsid w:val="004C3459"/>
    <w:rsid w:val="004C3765"/>
    <w:rsid w:val="004C6D74"/>
    <w:rsid w:val="004C731C"/>
    <w:rsid w:val="004D2551"/>
    <w:rsid w:val="004E147C"/>
    <w:rsid w:val="004E312F"/>
    <w:rsid w:val="004E35F5"/>
    <w:rsid w:val="004E5BDB"/>
    <w:rsid w:val="004E5F36"/>
    <w:rsid w:val="004F4ABD"/>
    <w:rsid w:val="00504351"/>
    <w:rsid w:val="00517E48"/>
    <w:rsid w:val="0052004F"/>
    <w:rsid w:val="00527479"/>
    <w:rsid w:val="00532B85"/>
    <w:rsid w:val="005367C7"/>
    <w:rsid w:val="00540044"/>
    <w:rsid w:val="00540EDF"/>
    <w:rsid w:val="005414EB"/>
    <w:rsid w:val="00555B0A"/>
    <w:rsid w:val="00556E1A"/>
    <w:rsid w:val="005660FD"/>
    <w:rsid w:val="005668D3"/>
    <w:rsid w:val="005718E0"/>
    <w:rsid w:val="0057204E"/>
    <w:rsid w:val="0057244D"/>
    <w:rsid w:val="00580DD3"/>
    <w:rsid w:val="00582CF7"/>
    <w:rsid w:val="00585A60"/>
    <w:rsid w:val="005910C7"/>
    <w:rsid w:val="0059225D"/>
    <w:rsid w:val="005A504A"/>
    <w:rsid w:val="005A7A66"/>
    <w:rsid w:val="005B6AA8"/>
    <w:rsid w:val="005C06B8"/>
    <w:rsid w:val="005D1465"/>
    <w:rsid w:val="005F268C"/>
    <w:rsid w:val="005F6217"/>
    <w:rsid w:val="005F7059"/>
    <w:rsid w:val="006002D8"/>
    <w:rsid w:val="006022E2"/>
    <w:rsid w:val="00610480"/>
    <w:rsid w:val="006115BB"/>
    <w:rsid w:val="00611D38"/>
    <w:rsid w:val="006127AB"/>
    <w:rsid w:val="00622B24"/>
    <w:rsid w:val="00622CA3"/>
    <w:rsid w:val="0063506E"/>
    <w:rsid w:val="00641F41"/>
    <w:rsid w:val="006464CD"/>
    <w:rsid w:val="00657F52"/>
    <w:rsid w:val="006643F9"/>
    <w:rsid w:val="00674703"/>
    <w:rsid w:val="00683476"/>
    <w:rsid w:val="006846CF"/>
    <w:rsid w:val="00687C41"/>
    <w:rsid w:val="00690AB5"/>
    <w:rsid w:val="0069465F"/>
    <w:rsid w:val="006956DB"/>
    <w:rsid w:val="00696E61"/>
    <w:rsid w:val="00697E40"/>
    <w:rsid w:val="006A1ACE"/>
    <w:rsid w:val="006A288B"/>
    <w:rsid w:val="006A305E"/>
    <w:rsid w:val="006B0022"/>
    <w:rsid w:val="006B0AC5"/>
    <w:rsid w:val="006B137A"/>
    <w:rsid w:val="006B364D"/>
    <w:rsid w:val="006C1F87"/>
    <w:rsid w:val="006C2B0A"/>
    <w:rsid w:val="006C6282"/>
    <w:rsid w:val="006C7900"/>
    <w:rsid w:val="006D0D9C"/>
    <w:rsid w:val="006D1280"/>
    <w:rsid w:val="006D484E"/>
    <w:rsid w:val="006D5A0A"/>
    <w:rsid w:val="006D7EE1"/>
    <w:rsid w:val="006E0D84"/>
    <w:rsid w:val="006E2842"/>
    <w:rsid w:val="006F3026"/>
    <w:rsid w:val="006F5959"/>
    <w:rsid w:val="006F631C"/>
    <w:rsid w:val="00714392"/>
    <w:rsid w:val="007215CB"/>
    <w:rsid w:val="00735762"/>
    <w:rsid w:val="00736108"/>
    <w:rsid w:val="007453D4"/>
    <w:rsid w:val="00750164"/>
    <w:rsid w:val="007501E9"/>
    <w:rsid w:val="00751FAD"/>
    <w:rsid w:val="00753059"/>
    <w:rsid w:val="007604DD"/>
    <w:rsid w:val="007605F1"/>
    <w:rsid w:val="0077757F"/>
    <w:rsid w:val="00777D9B"/>
    <w:rsid w:val="0078150E"/>
    <w:rsid w:val="00783E2C"/>
    <w:rsid w:val="00786C9C"/>
    <w:rsid w:val="00795678"/>
    <w:rsid w:val="007A133F"/>
    <w:rsid w:val="007A601D"/>
    <w:rsid w:val="007B2683"/>
    <w:rsid w:val="007B49E4"/>
    <w:rsid w:val="007C0C51"/>
    <w:rsid w:val="007C56A8"/>
    <w:rsid w:val="007C5C93"/>
    <w:rsid w:val="007D41AE"/>
    <w:rsid w:val="007D5E75"/>
    <w:rsid w:val="007E4AB7"/>
    <w:rsid w:val="007F09F3"/>
    <w:rsid w:val="007F431B"/>
    <w:rsid w:val="008012CE"/>
    <w:rsid w:val="008069D3"/>
    <w:rsid w:val="00806F19"/>
    <w:rsid w:val="00807BBF"/>
    <w:rsid w:val="00815C5D"/>
    <w:rsid w:val="00817D8D"/>
    <w:rsid w:val="00822CC5"/>
    <w:rsid w:val="008456D8"/>
    <w:rsid w:val="0084613B"/>
    <w:rsid w:val="008462CF"/>
    <w:rsid w:val="008465A9"/>
    <w:rsid w:val="008537B5"/>
    <w:rsid w:val="0086367C"/>
    <w:rsid w:val="00871A7A"/>
    <w:rsid w:val="00872796"/>
    <w:rsid w:val="00874936"/>
    <w:rsid w:val="00876099"/>
    <w:rsid w:val="00894A0A"/>
    <w:rsid w:val="00896BD8"/>
    <w:rsid w:val="008A3152"/>
    <w:rsid w:val="008A403E"/>
    <w:rsid w:val="008B6097"/>
    <w:rsid w:val="008B6621"/>
    <w:rsid w:val="008C00CE"/>
    <w:rsid w:val="008C7448"/>
    <w:rsid w:val="008D68FC"/>
    <w:rsid w:val="008D6BA2"/>
    <w:rsid w:val="008D7DDA"/>
    <w:rsid w:val="008E1AC7"/>
    <w:rsid w:val="008F0AA1"/>
    <w:rsid w:val="008F5138"/>
    <w:rsid w:val="00905829"/>
    <w:rsid w:val="00905D71"/>
    <w:rsid w:val="009127B5"/>
    <w:rsid w:val="00917112"/>
    <w:rsid w:val="0092589D"/>
    <w:rsid w:val="00932B99"/>
    <w:rsid w:val="0093307C"/>
    <w:rsid w:val="009342D4"/>
    <w:rsid w:val="009410AD"/>
    <w:rsid w:val="00941E69"/>
    <w:rsid w:val="00945B21"/>
    <w:rsid w:val="00946C95"/>
    <w:rsid w:val="00962079"/>
    <w:rsid w:val="00966A6C"/>
    <w:rsid w:val="00971630"/>
    <w:rsid w:val="00973BA0"/>
    <w:rsid w:val="00977CF3"/>
    <w:rsid w:val="00980514"/>
    <w:rsid w:val="00982BEB"/>
    <w:rsid w:val="00983AE1"/>
    <w:rsid w:val="00992410"/>
    <w:rsid w:val="009932B0"/>
    <w:rsid w:val="00993BE3"/>
    <w:rsid w:val="00995393"/>
    <w:rsid w:val="009963CE"/>
    <w:rsid w:val="009974A0"/>
    <w:rsid w:val="009A6ACA"/>
    <w:rsid w:val="009A6BCD"/>
    <w:rsid w:val="009A6BE0"/>
    <w:rsid w:val="009B21D9"/>
    <w:rsid w:val="009B71C4"/>
    <w:rsid w:val="009C521B"/>
    <w:rsid w:val="009D2748"/>
    <w:rsid w:val="009D4B29"/>
    <w:rsid w:val="009D69FC"/>
    <w:rsid w:val="009E372C"/>
    <w:rsid w:val="009E4764"/>
    <w:rsid w:val="009E781D"/>
    <w:rsid w:val="009F1700"/>
    <w:rsid w:val="009F6F61"/>
    <w:rsid w:val="00A01197"/>
    <w:rsid w:val="00A05D29"/>
    <w:rsid w:val="00A13B4F"/>
    <w:rsid w:val="00A15A20"/>
    <w:rsid w:val="00A2017D"/>
    <w:rsid w:val="00A216C0"/>
    <w:rsid w:val="00A26876"/>
    <w:rsid w:val="00A26947"/>
    <w:rsid w:val="00A26E59"/>
    <w:rsid w:val="00A34ED8"/>
    <w:rsid w:val="00A355F3"/>
    <w:rsid w:val="00A37D1A"/>
    <w:rsid w:val="00A50F52"/>
    <w:rsid w:val="00A51743"/>
    <w:rsid w:val="00A6109C"/>
    <w:rsid w:val="00A64532"/>
    <w:rsid w:val="00A73937"/>
    <w:rsid w:val="00A769AA"/>
    <w:rsid w:val="00A841C0"/>
    <w:rsid w:val="00A84366"/>
    <w:rsid w:val="00A871A0"/>
    <w:rsid w:val="00A9354B"/>
    <w:rsid w:val="00AB4537"/>
    <w:rsid w:val="00AC48B6"/>
    <w:rsid w:val="00AC5186"/>
    <w:rsid w:val="00AC7C7B"/>
    <w:rsid w:val="00AD5663"/>
    <w:rsid w:val="00AE1F6C"/>
    <w:rsid w:val="00AF6511"/>
    <w:rsid w:val="00B11ADB"/>
    <w:rsid w:val="00B16589"/>
    <w:rsid w:val="00B2034C"/>
    <w:rsid w:val="00B25C4B"/>
    <w:rsid w:val="00B270A4"/>
    <w:rsid w:val="00B35EC8"/>
    <w:rsid w:val="00B5039E"/>
    <w:rsid w:val="00B56579"/>
    <w:rsid w:val="00B57252"/>
    <w:rsid w:val="00B57CA4"/>
    <w:rsid w:val="00B630B3"/>
    <w:rsid w:val="00B64CD8"/>
    <w:rsid w:val="00B66E51"/>
    <w:rsid w:val="00B67511"/>
    <w:rsid w:val="00B705A4"/>
    <w:rsid w:val="00B74DDF"/>
    <w:rsid w:val="00B76037"/>
    <w:rsid w:val="00B85CCD"/>
    <w:rsid w:val="00B87F31"/>
    <w:rsid w:val="00B91FE3"/>
    <w:rsid w:val="00B94A91"/>
    <w:rsid w:val="00B9575F"/>
    <w:rsid w:val="00B96BCE"/>
    <w:rsid w:val="00BA2421"/>
    <w:rsid w:val="00BA3B1E"/>
    <w:rsid w:val="00BA3DDA"/>
    <w:rsid w:val="00BB2BE3"/>
    <w:rsid w:val="00BC000D"/>
    <w:rsid w:val="00BC01E8"/>
    <w:rsid w:val="00BC1AFE"/>
    <w:rsid w:val="00BC3E45"/>
    <w:rsid w:val="00BC41DF"/>
    <w:rsid w:val="00BD1233"/>
    <w:rsid w:val="00BF3D51"/>
    <w:rsid w:val="00C06DBD"/>
    <w:rsid w:val="00C07BCC"/>
    <w:rsid w:val="00C10449"/>
    <w:rsid w:val="00C118EE"/>
    <w:rsid w:val="00C2049A"/>
    <w:rsid w:val="00C23067"/>
    <w:rsid w:val="00C34CE8"/>
    <w:rsid w:val="00C42340"/>
    <w:rsid w:val="00C55CF3"/>
    <w:rsid w:val="00C6229E"/>
    <w:rsid w:val="00C67436"/>
    <w:rsid w:val="00C82DEC"/>
    <w:rsid w:val="00C947F1"/>
    <w:rsid w:val="00CA5BBA"/>
    <w:rsid w:val="00CA798E"/>
    <w:rsid w:val="00CB1129"/>
    <w:rsid w:val="00CB22EF"/>
    <w:rsid w:val="00CB5483"/>
    <w:rsid w:val="00CB5BC9"/>
    <w:rsid w:val="00CB61B9"/>
    <w:rsid w:val="00CC06BD"/>
    <w:rsid w:val="00CC48B6"/>
    <w:rsid w:val="00CD08A5"/>
    <w:rsid w:val="00CD242B"/>
    <w:rsid w:val="00CD7F21"/>
    <w:rsid w:val="00CE58B3"/>
    <w:rsid w:val="00CF2328"/>
    <w:rsid w:val="00CF3E26"/>
    <w:rsid w:val="00CF7EAA"/>
    <w:rsid w:val="00D02A92"/>
    <w:rsid w:val="00D03D78"/>
    <w:rsid w:val="00D03FDC"/>
    <w:rsid w:val="00D0556D"/>
    <w:rsid w:val="00D15575"/>
    <w:rsid w:val="00D16617"/>
    <w:rsid w:val="00D212FA"/>
    <w:rsid w:val="00D2766D"/>
    <w:rsid w:val="00D31922"/>
    <w:rsid w:val="00D335BB"/>
    <w:rsid w:val="00D36BF2"/>
    <w:rsid w:val="00D4116F"/>
    <w:rsid w:val="00D42195"/>
    <w:rsid w:val="00D47708"/>
    <w:rsid w:val="00D50D9D"/>
    <w:rsid w:val="00D554FE"/>
    <w:rsid w:val="00D57338"/>
    <w:rsid w:val="00D5773A"/>
    <w:rsid w:val="00D577D8"/>
    <w:rsid w:val="00D6193B"/>
    <w:rsid w:val="00D72919"/>
    <w:rsid w:val="00D8105F"/>
    <w:rsid w:val="00DA0BB5"/>
    <w:rsid w:val="00DB4F32"/>
    <w:rsid w:val="00DB7275"/>
    <w:rsid w:val="00DC1920"/>
    <w:rsid w:val="00DD1EC2"/>
    <w:rsid w:val="00DD20AD"/>
    <w:rsid w:val="00DD4E81"/>
    <w:rsid w:val="00DE62F1"/>
    <w:rsid w:val="00DF1828"/>
    <w:rsid w:val="00DF441E"/>
    <w:rsid w:val="00E07A10"/>
    <w:rsid w:val="00E07D83"/>
    <w:rsid w:val="00E17A9D"/>
    <w:rsid w:val="00E267FA"/>
    <w:rsid w:val="00E26C8D"/>
    <w:rsid w:val="00E27BF7"/>
    <w:rsid w:val="00E31F9B"/>
    <w:rsid w:val="00E32D4D"/>
    <w:rsid w:val="00E3309F"/>
    <w:rsid w:val="00E356F0"/>
    <w:rsid w:val="00E36A11"/>
    <w:rsid w:val="00E3734A"/>
    <w:rsid w:val="00E373BA"/>
    <w:rsid w:val="00E45721"/>
    <w:rsid w:val="00E50D6C"/>
    <w:rsid w:val="00E6215F"/>
    <w:rsid w:val="00E6332B"/>
    <w:rsid w:val="00E657D0"/>
    <w:rsid w:val="00E7036A"/>
    <w:rsid w:val="00E74F9F"/>
    <w:rsid w:val="00E765F5"/>
    <w:rsid w:val="00E76BF7"/>
    <w:rsid w:val="00E8164B"/>
    <w:rsid w:val="00E81BAF"/>
    <w:rsid w:val="00E83AA0"/>
    <w:rsid w:val="00E872CE"/>
    <w:rsid w:val="00E93068"/>
    <w:rsid w:val="00E94A49"/>
    <w:rsid w:val="00EA4448"/>
    <w:rsid w:val="00EB4796"/>
    <w:rsid w:val="00EB7863"/>
    <w:rsid w:val="00EC0B96"/>
    <w:rsid w:val="00EC2D5B"/>
    <w:rsid w:val="00EC36BC"/>
    <w:rsid w:val="00EC4555"/>
    <w:rsid w:val="00EC7BA9"/>
    <w:rsid w:val="00ED224D"/>
    <w:rsid w:val="00EE30B7"/>
    <w:rsid w:val="00EE679F"/>
    <w:rsid w:val="00EF02D4"/>
    <w:rsid w:val="00F0072A"/>
    <w:rsid w:val="00F07126"/>
    <w:rsid w:val="00F07E1C"/>
    <w:rsid w:val="00F14C0C"/>
    <w:rsid w:val="00F15246"/>
    <w:rsid w:val="00F20194"/>
    <w:rsid w:val="00F20FCD"/>
    <w:rsid w:val="00F219BB"/>
    <w:rsid w:val="00F2276E"/>
    <w:rsid w:val="00F310AA"/>
    <w:rsid w:val="00F316BA"/>
    <w:rsid w:val="00F34156"/>
    <w:rsid w:val="00F40F8F"/>
    <w:rsid w:val="00F50668"/>
    <w:rsid w:val="00F5228F"/>
    <w:rsid w:val="00F5376E"/>
    <w:rsid w:val="00F53D88"/>
    <w:rsid w:val="00F56C3D"/>
    <w:rsid w:val="00F60C1F"/>
    <w:rsid w:val="00F6368F"/>
    <w:rsid w:val="00F76F19"/>
    <w:rsid w:val="00F80CB7"/>
    <w:rsid w:val="00F8134E"/>
    <w:rsid w:val="00F83377"/>
    <w:rsid w:val="00F904F5"/>
    <w:rsid w:val="00F958B8"/>
    <w:rsid w:val="00F97555"/>
    <w:rsid w:val="00F9780C"/>
    <w:rsid w:val="00FA14BF"/>
    <w:rsid w:val="00FA4A74"/>
    <w:rsid w:val="00FC4E54"/>
    <w:rsid w:val="00FC7DBC"/>
    <w:rsid w:val="00FD0085"/>
    <w:rsid w:val="00FD25CA"/>
    <w:rsid w:val="00FD2699"/>
    <w:rsid w:val="00FD31D5"/>
    <w:rsid w:val="00FE518B"/>
    <w:rsid w:val="00FF0176"/>
    <w:rsid w:val="00FF7082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30436"/>
  <w15:docId w15:val="{0A66F278-F83B-4AB8-B48B-DD6938DA7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F67"/>
    <w:pPr>
      <w:bidi/>
      <w:spacing w:after="0" w:line="240" w:lineRule="auto"/>
    </w:pPr>
    <w:rPr>
      <w:rFonts w:ascii="Times New Roman" w:hAnsi="Times New Roman" w:cs="Times New Roman"/>
      <w:sz w:val="24"/>
      <w:szCs w:val="24"/>
      <w:lang w:eastAsia="zh-CN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paragraph" w:styleId="Footer">
    <w:name w:val="footer"/>
    <w:basedOn w:val="Normal"/>
    <w:link w:val="Foot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table" w:styleId="TableGrid">
    <w:name w:val="Table Grid"/>
    <w:basedOn w:val="TableNormal"/>
    <w:uiPriority w:val="59"/>
    <w:rsid w:val="00962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20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PlaceholderText">
    <w:name w:val="Placeholder Text"/>
    <w:basedOn w:val="DefaultParagraphFont"/>
    <w:uiPriority w:val="99"/>
    <w:semiHidden/>
    <w:rsid w:val="00FC7DBC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EC2D5B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0FD"/>
    <w:pPr>
      <w:bidi w:val="0"/>
    </w:pPr>
    <w:rPr>
      <w:rFonts w:ascii="Segoe UI" w:eastAsia="Times New Roman" w:hAnsi="Segoe UI" w:cs="Segoe UI"/>
      <w:sz w:val="18"/>
      <w:szCs w:val="18"/>
      <w:lang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0F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Sci_DrAbeer</dc:creator>
  <cp:keywords/>
  <dc:description/>
  <cp:lastModifiedBy>Abeer</cp:lastModifiedBy>
  <cp:revision>57</cp:revision>
  <cp:lastPrinted>2022-05-18T23:28:00Z</cp:lastPrinted>
  <dcterms:created xsi:type="dcterms:W3CDTF">2022-05-27T18:30:00Z</dcterms:created>
  <dcterms:modified xsi:type="dcterms:W3CDTF">2022-05-27T23:57:00Z</dcterms:modified>
</cp:coreProperties>
</file>